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929E" w14:textId="77777777" w:rsidR="00602847" w:rsidRDefault="00602847" w:rsidP="0060284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34B86EFF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2286FDF0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2FC896BD" w14:textId="1BB21B5E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KLASA: 007-04/2</w:t>
      </w:r>
      <w:r w:rsidR="00CD262E">
        <w:rPr>
          <w:rFonts w:eastAsia="Calibri"/>
          <w:szCs w:val="22"/>
        </w:rPr>
        <w:t>4</w:t>
      </w:r>
      <w:r w:rsidRPr="000D7FB6">
        <w:rPr>
          <w:rFonts w:eastAsia="Calibri"/>
          <w:szCs w:val="22"/>
        </w:rPr>
        <w:t>-02/</w:t>
      </w:r>
      <w:r w:rsidR="00CD262E">
        <w:rPr>
          <w:rFonts w:eastAsia="Calibri"/>
          <w:szCs w:val="22"/>
        </w:rPr>
        <w:t>4</w:t>
      </w:r>
    </w:p>
    <w:p w14:paraId="3D4B8D21" w14:textId="416D8FE8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URBROJ: 2177-</w:t>
      </w:r>
      <w:r>
        <w:rPr>
          <w:rFonts w:eastAsia="Calibri"/>
          <w:szCs w:val="22"/>
        </w:rPr>
        <w:t>29</w:t>
      </w:r>
      <w:r w:rsidRPr="000D7FB6">
        <w:rPr>
          <w:rFonts w:eastAsia="Calibri"/>
          <w:szCs w:val="22"/>
        </w:rPr>
        <w:t>-01-2</w:t>
      </w:r>
      <w:r w:rsidR="00CD262E">
        <w:rPr>
          <w:rFonts w:eastAsia="Calibri"/>
          <w:szCs w:val="22"/>
        </w:rPr>
        <w:t>4</w:t>
      </w:r>
      <w:r w:rsidRPr="000D7FB6">
        <w:rPr>
          <w:rFonts w:eastAsia="Calibri"/>
          <w:szCs w:val="22"/>
        </w:rPr>
        <w:t>-</w:t>
      </w:r>
      <w:r w:rsidR="00CD262E">
        <w:rPr>
          <w:rFonts w:eastAsia="Calibri"/>
          <w:szCs w:val="22"/>
        </w:rPr>
        <w:t>5</w:t>
      </w:r>
    </w:p>
    <w:p w14:paraId="1671F4DF" w14:textId="21B51025" w:rsidR="00602847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 xml:space="preserve">Pleternica, </w:t>
      </w:r>
      <w:r w:rsidR="00CD262E">
        <w:rPr>
          <w:rFonts w:eastAsia="Calibri"/>
          <w:szCs w:val="22"/>
        </w:rPr>
        <w:t>29.3</w:t>
      </w:r>
      <w:r w:rsidRPr="000D7FB6">
        <w:rPr>
          <w:rFonts w:eastAsia="Calibri"/>
          <w:szCs w:val="22"/>
        </w:rPr>
        <w:t>.202</w:t>
      </w:r>
      <w:r w:rsidR="00CD262E">
        <w:rPr>
          <w:rFonts w:eastAsia="Calibri"/>
          <w:szCs w:val="22"/>
        </w:rPr>
        <w:t>4</w:t>
      </w:r>
      <w:r w:rsidRPr="000D7FB6">
        <w:rPr>
          <w:rFonts w:eastAsia="Calibri"/>
          <w:szCs w:val="22"/>
        </w:rPr>
        <w:t>.</w:t>
      </w:r>
    </w:p>
    <w:p w14:paraId="2CCBC63C" w14:textId="77777777" w:rsidR="00602847" w:rsidRPr="00DF616B" w:rsidRDefault="00602847" w:rsidP="00602847">
      <w:pPr>
        <w:rPr>
          <w:rFonts w:eastAsia="Calibri"/>
          <w:color w:val="FF0000"/>
          <w:szCs w:val="22"/>
        </w:rPr>
      </w:pPr>
    </w:p>
    <w:p w14:paraId="2080C09E" w14:textId="7246C98C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16312A">
        <w:rPr>
          <w:rFonts w:ascii="Times New Roman" w:hAnsi="Times New Roman"/>
          <w:sz w:val="24"/>
          <w:szCs w:val="24"/>
        </w:rPr>
        <w:t>odredbi</w:t>
      </w:r>
      <w:r>
        <w:rPr>
          <w:rFonts w:ascii="Times New Roman" w:hAnsi="Times New Roman"/>
          <w:sz w:val="24"/>
          <w:szCs w:val="24"/>
        </w:rPr>
        <w:t>. Zakona o pravu na pristup informacijama</w:t>
      </w:r>
      <w:r w:rsidR="0016312A">
        <w:rPr>
          <w:rFonts w:ascii="Times New Roman" w:hAnsi="Times New Roman"/>
          <w:sz w:val="24"/>
          <w:szCs w:val="24"/>
        </w:rPr>
        <w:t xml:space="preserve">, s </w:t>
      </w:r>
      <w:r w:rsidR="00CD262E">
        <w:rPr>
          <w:rFonts w:ascii="Times New Roman" w:hAnsi="Times New Roman"/>
          <w:sz w:val="24"/>
          <w:szCs w:val="24"/>
        </w:rPr>
        <w:t>3</w:t>
      </w:r>
      <w:r w:rsidR="00F83D4E">
        <w:rPr>
          <w:rFonts w:ascii="Times New Roman" w:hAnsi="Times New Roman"/>
          <w:sz w:val="24"/>
          <w:szCs w:val="24"/>
        </w:rPr>
        <w:t>0</w:t>
      </w:r>
      <w:r w:rsidR="0016312A">
        <w:rPr>
          <w:rFonts w:ascii="Times New Roman" w:hAnsi="Times New Roman"/>
          <w:sz w:val="24"/>
          <w:szCs w:val="24"/>
        </w:rPr>
        <w:t>.sjednice ŠO</w:t>
      </w:r>
      <w:r w:rsidR="008D0DD2">
        <w:rPr>
          <w:rFonts w:ascii="Times New Roman" w:hAnsi="Times New Roman"/>
          <w:sz w:val="24"/>
          <w:szCs w:val="24"/>
        </w:rPr>
        <w:t xml:space="preserve"> održane </w:t>
      </w:r>
      <w:r w:rsidR="00F83D4E">
        <w:rPr>
          <w:rFonts w:ascii="Times New Roman" w:hAnsi="Times New Roman"/>
          <w:sz w:val="24"/>
          <w:szCs w:val="24"/>
        </w:rPr>
        <w:t>29.2</w:t>
      </w:r>
      <w:r w:rsidR="00CD262E">
        <w:rPr>
          <w:rFonts w:ascii="Times New Roman" w:hAnsi="Times New Roman"/>
          <w:sz w:val="24"/>
          <w:szCs w:val="24"/>
        </w:rPr>
        <w:t>.2024.</w:t>
      </w:r>
      <w:r w:rsidR="008D0DD2">
        <w:rPr>
          <w:rFonts w:ascii="Times New Roman" w:hAnsi="Times New Roman"/>
          <w:sz w:val="24"/>
          <w:szCs w:val="24"/>
        </w:rPr>
        <w:t xml:space="preserve"> godine,</w:t>
      </w:r>
      <w:r w:rsidR="0016312A">
        <w:rPr>
          <w:rFonts w:ascii="Times New Roman" w:hAnsi="Times New Roman"/>
          <w:sz w:val="24"/>
          <w:szCs w:val="24"/>
        </w:rPr>
        <w:t xml:space="preserve"> objavljuju se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6A388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4085A2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F787233" w14:textId="77777777" w:rsidR="00602847" w:rsidRDefault="00602847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4C155D02" w14:textId="77777777" w:rsidR="00995C74" w:rsidRDefault="00995C74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C1E00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4ABD1E2D" w14:textId="10BDF58F" w:rsidR="00602847" w:rsidRDefault="00602847" w:rsidP="00CD262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Jednoglasno je prihvaćen zapisnik s </w:t>
      </w:r>
      <w:r w:rsidR="00F83D4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 sjednice ŠO</w:t>
      </w:r>
      <w:r w:rsidR="003A0CDB">
        <w:rPr>
          <w:rFonts w:ascii="Times New Roman" w:hAnsi="Times New Roman"/>
          <w:sz w:val="24"/>
          <w:szCs w:val="24"/>
        </w:rPr>
        <w:t>.</w:t>
      </w:r>
    </w:p>
    <w:p w14:paraId="4F2AA0FC" w14:textId="29BA18B1" w:rsidR="00CD262E" w:rsidRDefault="00F83D4E" w:rsidP="00CD262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je prethodna suglasnost za zasnivanje radnog odnosa s Matejom Grbeš na radno mjesto učitelja engleskog jezika na neodređeno vrijeme i Tihanom Anić na radno mjesto učitelja engleskog jezika na određeno, nepuno radno vrijeme.</w:t>
      </w:r>
    </w:p>
    <w:p w14:paraId="4435EEB9" w14:textId="05C360DA" w:rsidR="00CD262E" w:rsidRDefault="00CD262E" w:rsidP="00CD262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Donesena je Odluka o </w:t>
      </w:r>
      <w:r w:rsidR="00F83D4E">
        <w:rPr>
          <w:rFonts w:ascii="Times New Roman" w:hAnsi="Times New Roman"/>
          <w:sz w:val="24"/>
          <w:szCs w:val="24"/>
        </w:rPr>
        <w:t xml:space="preserve"> usvajanju I. izmjene i dopune Financijskog plana za 2024. godinu</w:t>
      </w:r>
    </w:p>
    <w:p w14:paraId="2552CF8C" w14:textId="61BB51A3" w:rsidR="00CD262E" w:rsidRDefault="00CD262E" w:rsidP="00CD262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Donesen je </w:t>
      </w:r>
      <w:r w:rsidR="00F83D4E">
        <w:rPr>
          <w:rFonts w:ascii="Times New Roman" w:hAnsi="Times New Roman"/>
          <w:sz w:val="24"/>
          <w:szCs w:val="24"/>
        </w:rPr>
        <w:t>Odluka o zakupu zemljišta u Pirovcu.</w:t>
      </w:r>
    </w:p>
    <w:p w14:paraId="4501D521" w14:textId="039076C9" w:rsidR="008D0DD2" w:rsidRPr="008D0DD2" w:rsidRDefault="008D0DD2" w:rsidP="008D0DD2">
      <w:pPr>
        <w:rPr>
          <w:rFonts w:eastAsia="Times New Roman"/>
          <w:sz w:val="22"/>
          <w:szCs w:val="22"/>
          <w:lang w:eastAsia="hr-HR"/>
        </w:rPr>
      </w:pPr>
    </w:p>
    <w:p w14:paraId="2312196A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65C849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3C144A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687393FB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500F1CE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493BB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148480B9" w14:textId="77777777" w:rsidR="00602847" w:rsidRDefault="00602847" w:rsidP="00602847"/>
    <w:p w14:paraId="6817CC32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73B9A"/>
    <w:multiLevelType w:val="hybridMultilevel"/>
    <w:tmpl w:val="700AB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3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2C"/>
    <w:rsid w:val="0000782C"/>
    <w:rsid w:val="000D14C1"/>
    <w:rsid w:val="0016312A"/>
    <w:rsid w:val="002566C1"/>
    <w:rsid w:val="003A0CDB"/>
    <w:rsid w:val="004D7497"/>
    <w:rsid w:val="00562F15"/>
    <w:rsid w:val="00602847"/>
    <w:rsid w:val="0060448E"/>
    <w:rsid w:val="00787F1C"/>
    <w:rsid w:val="008424DA"/>
    <w:rsid w:val="00845236"/>
    <w:rsid w:val="008D0DD2"/>
    <w:rsid w:val="00995C74"/>
    <w:rsid w:val="009F6E49"/>
    <w:rsid w:val="00A36A51"/>
    <w:rsid w:val="00BA41CB"/>
    <w:rsid w:val="00CD262E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81D"/>
  <w15:chartTrackingRefBased/>
  <w15:docId w15:val="{5B9EEA3B-D247-4E4F-8DEA-884148C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4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847"/>
    <w:rPr>
      <w:rFonts w:asciiTheme="minorHAnsi" w:eastAsiaTheme="minorEastAsia" w:hAnsiTheme="minorHAnsi"/>
      <w:kern w:val="0"/>
      <w:sz w:val="22"/>
      <w:szCs w:val="2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2023-12-11T12:22:00Z</cp:lastPrinted>
  <dcterms:created xsi:type="dcterms:W3CDTF">2024-04-02T10:41:00Z</dcterms:created>
  <dcterms:modified xsi:type="dcterms:W3CDTF">2024-04-02T10:48:00Z</dcterms:modified>
</cp:coreProperties>
</file>