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>
        <w:rPr>
          <w:rFonts w:ascii="Times New Roman" w:hAnsi="Times New Roman"/>
          <w:b/>
          <w:sz w:val="24"/>
          <w:szCs w:val="24"/>
        </w:rPr>
        <w:t>Adžića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4CCD4957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-02/</w:t>
      </w:r>
      <w:r w:rsidR="004D7497">
        <w:rPr>
          <w:rFonts w:eastAsia="Calibri"/>
          <w:szCs w:val="22"/>
        </w:rPr>
        <w:t>1</w:t>
      </w:r>
      <w:r w:rsidR="008D0DD2">
        <w:rPr>
          <w:rFonts w:eastAsia="Calibri"/>
          <w:szCs w:val="22"/>
        </w:rPr>
        <w:t>1</w:t>
      </w:r>
    </w:p>
    <w:p w14:paraId="3D4B8D21" w14:textId="23605093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</w:t>
      </w:r>
      <w:r w:rsidR="00BA41CB">
        <w:rPr>
          <w:rFonts w:eastAsia="Calibri"/>
          <w:szCs w:val="22"/>
        </w:rPr>
        <w:t>4</w:t>
      </w:r>
    </w:p>
    <w:p w14:paraId="1671F4DF" w14:textId="460A2998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8D0DD2">
        <w:rPr>
          <w:rFonts w:eastAsia="Calibri"/>
          <w:szCs w:val="22"/>
        </w:rPr>
        <w:t>8.12</w:t>
      </w:r>
      <w:r w:rsidRPr="000D7FB6">
        <w:rPr>
          <w:rFonts w:eastAsia="Calibri"/>
          <w:szCs w:val="22"/>
        </w:rPr>
        <w:t>.202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.</w:t>
      </w: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2080C09E" w14:textId="6B09FEDD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6312A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>. Zakona o pravu na pristup informacijama</w:t>
      </w:r>
      <w:r w:rsidR="0016312A">
        <w:rPr>
          <w:rFonts w:ascii="Times New Roman" w:hAnsi="Times New Roman"/>
          <w:sz w:val="24"/>
          <w:szCs w:val="24"/>
        </w:rPr>
        <w:t>, s 2</w:t>
      </w:r>
      <w:r w:rsidR="008D0DD2">
        <w:rPr>
          <w:rFonts w:ascii="Times New Roman" w:hAnsi="Times New Roman"/>
          <w:sz w:val="24"/>
          <w:szCs w:val="24"/>
        </w:rPr>
        <w:t>8</w:t>
      </w:r>
      <w:r w:rsidR="0016312A">
        <w:rPr>
          <w:rFonts w:ascii="Times New Roman" w:hAnsi="Times New Roman"/>
          <w:sz w:val="24"/>
          <w:szCs w:val="24"/>
        </w:rPr>
        <w:t>.sjednice ŠO</w:t>
      </w:r>
      <w:r w:rsidR="008D0DD2">
        <w:rPr>
          <w:rFonts w:ascii="Times New Roman" w:hAnsi="Times New Roman"/>
          <w:sz w:val="24"/>
          <w:szCs w:val="24"/>
        </w:rPr>
        <w:t xml:space="preserve"> održane 8.12.2023. godine,</w:t>
      </w:r>
      <w:r w:rsidR="0016312A">
        <w:rPr>
          <w:rFonts w:ascii="Times New Roman" w:hAnsi="Times New Roman"/>
          <w:sz w:val="24"/>
          <w:szCs w:val="24"/>
        </w:rPr>
        <w:t xml:space="preserve"> objavljuju 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155D02" w14:textId="77777777" w:rsidR="00995C74" w:rsidRDefault="00995C74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3684A899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Jednoglasno je prihvaćen zapisnik s 2</w:t>
      </w:r>
      <w:r w:rsidR="008D0D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sjednice ŠO</w:t>
      </w:r>
      <w:r w:rsidR="003A0CDB">
        <w:rPr>
          <w:rFonts w:ascii="Times New Roman" w:hAnsi="Times New Roman"/>
          <w:sz w:val="24"/>
          <w:szCs w:val="24"/>
        </w:rPr>
        <w:t>.</w:t>
      </w:r>
    </w:p>
    <w:p w14:paraId="4501D521" w14:textId="0671369B" w:rsidR="008D0DD2" w:rsidRPr="008D0DD2" w:rsidRDefault="00602847" w:rsidP="008D0DD2">
      <w:pPr>
        <w:rPr>
          <w:rFonts w:eastAsia="Times New Roman"/>
          <w:sz w:val="22"/>
          <w:szCs w:val="22"/>
          <w:lang w:eastAsia="hr-HR"/>
        </w:rPr>
      </w:pPr>
      <w:r>
        <w:t>2</w:t>
      </w:r>
      <w:r w:rsidR="0060448E">
        <w:t>.</w:t>
      </w:r>
      <w:r w:rsidR="008424DA">
        <w:t>ŠO jednoglasno donosi Odluku o usvajanju i do</w:t>
      </w:r>
      <w:r w:rsidR="00BA41CB">
        <w:t>nošenu</w:t>
      </w:r>
      <w:r w:rsidR="008D0DD2" w:rsidRPr="008D0DD2">
        <w:rPr>
          <w:rFonts w:eastAsia="Times New Roman"/>
          <w:lang w:eastAsia="hr-HR"/>
        </w:rPr>
        <w:t xml:space="preserve"> II. izmjene i dopune Financijskog plana za 2023. godinu</w:t>
      </w:r>
      <w:r w:rsidR="008D0DD2">
        <w:rPr>
          <w:rFonts w:eastAsia="Times New Roman"/>
          <w:lang w:eastAsia="hr-HR"/>
        </w:rPr>
        <w:t>.</w:t>
      </w: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16312A"/>
    <w:rsid w:val="002566C1"/>
    <w:rsid w:val="003A0CDB"/>
    <w:rsid w:val="004D7497"/>
    <w:rsid w:val="00562F15"/>
    <w:rsid w:val="00602847"/>
    <w:rsid w:val="0060448E"/>
    <w:rsid w:val="00787F1C"/>
    <w:rsid w:val="008424DA"/>
    <w:rsid w:val="00845236"/>
    <w:rsid w:val="008D0DD2"/>
    <w:rsid w:val="00995C74"/>
    <w:rsid w:val="009F6E49"/>
    <w:rsid w:val="00B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5</cp:revision>
  <cp:lastPrinted>2023-12-11T12:22:00Z</cp:lastPrinted>
  <dcterms:created xsi:type="dcterms:W3CDTF">2023-12-08T13:46:00Z</dcterms:created>
  <dcterms:modified xsi:type="dcterms:W3CDTF">2023-12-11T12:22:00Z</dcterms:modified>
</cp:coreProperties>
</file>