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6C5C" w14:textId="77777777" w:rsidR="00DC3881" w:rsidRPr="00B71A10" w:rsidRDefault="00DC3881" w:rsidP="00DC3881">
      <w:pPr>
        <w:pStyle w:val="Bezproreda"/>
        <w:rPr>
          <w:rFonts w:cs="Times New Roman"/>
          <w:b/>
          <w:sz w:val="22"/>
        </w:rPr>
      </w:pPr>
      <w:r w:rsidRPr="00B71A10">
        <w:rPr>
          <w:rFonts w:cs="Times New Roman"/>
          <w:b/>
          <w:sz w:val="22"/>
        </w:rPr>
        <w:t>OŠ fra Kaje Adžića Pleternica</w:t>
      </w:r>
    </w:p>
    <w:p w14:paraId="5BA206C9" w14:textId="6E01C76E" w:rsidR="00B77DFD" w:rsidRPr="00B71A10" w:rsidRDefault="00B77DFD" w:rsidP="00B77DFD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>KLASA: 007-04/23-02/</w:t>
      </w:r>
      <w:r w:rsidR="00BE7C71">
        <w:rPr>
          <w:rFonts w:cs="Times New Roman"/>
          <w:sz w:val="22"/>
        </w:rPr>
        <w:t>1</w:t>
      </w:r>
      <w:r w:rsidR="00F40397">
        <w:rPr>
          <w:rFonts w:cs="Times New Roman"/>
          <w:sz w:val="22"/>
        </w:rPr>
        <w:t>1</w:t>
      </w:r>
    </w:p>
    <w:p w14:paraId="7DB6748B" w14:textId="2F04F71B" w:rsidR="00B77DFD" w:rsidRPr="00B71A10" w:rsidRDefault="00B77DFD" w:rsidP="00DC3881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>URBROJ: 2177-29-01-23-1</w:t>
      </w:r>
    </w:p>
    <w:p w14:paraId="761B2E42" w14:textId="646D4C69" w:rsidR="00DC3881" w:rsidRPr="00B71A10" w:rsidRDefault="00DC3881" w:rsidP="00DC3881">
      <w:pPr>
        <w:pStyle w:val="Bezproreda"/>
        <w:rPr>
          <w:rFonts w:cs="Times New Roman"/>
          <w:sz w:val="22"/>
        </w:rPr>
      </w:pPr>
      <w:r w:rsidRPr="00B71A10">
        <w:rPr>
          <w:rFonts w:cs="Times New Roman"/>
          <w:sz w:val="22"/>
        </w:rPr>
        <w:t xml:space="preserve">Pleternica, </w:t>
      </w:r>
      <w:r w:rsidR="00E2370E">
        <w:rPr>
          <w:rFonts w:cs="Times New Roman"/>
          <w:sz w:val="22"/>
        </w:rPr>
        <w:t>7</w:t>
      </w:r>
      <w:r w:rsidR="00F40397">
        <w:rPr>
          <w:rFonts w:cs="Times New Roman"/>
          <w:sz w:val="22"/>
        </w:rPr>
        <w:t>.12.</w:t>
      </w:r>
      <w:r w:rsidR="00D16FBA">
        <w:rPr>
          <w:rFonts w:cs="Times New Roman"/>
          <w:sz w:val="22"/>
        </w:rPr>
        <w:t xml:space="preserve"> </w:t>
      </w:r>
      <w:r w:rsidR="00B77DFD" w:rsidRPr="00B71A10">
        <w:rPr>
          <w:rFonts w:cs="Times New Roman"/>
          <w:sz w:val="22"/>
        </w:rPr>
        <w:t>2023</w:t>
      </w:r>
      <w:r w:rsidRPr="00B71A10">
        <w:rPr>
          <w:rFonts w:cs="Times New Roman"/>
          <w:sz w:val="22"/>
        </w:rPr>
        <w:t>.</w:t>
      </w:r>
    </w:p>
    <w:p w14:paraId="0BCAA0ED" w14:textId="77777777" w:rsidR="00DC3881" w:rsidRDefault="00DC3881" w:rsidP="00DC3881">
      <w:pPr>
        <w:rPr>
          <w:rFonts w:cs="Times New Roman"/>
          <w:sz w:val="22"/>
        </w:rPr>
      </w:pPr>
    </w:p>
    <w:p w14:paraId="437C084B" w14:textId="4DD11999" w:rsidR="00F360C7" w:rsidRDefault="00F360C7" w:rsidP="00F360C7">
      <w:pPr>
        <w:spacing w:after="160" w:line="259" w:lineRule="auto"/>
        <w:rPr>
          <w:rFonts w:eastAsiaTheme="minorEastAsia" w:cs="Times New Roman"/>
          <w:sz w:val="22"/>
          <w:lang w:eastAsia="hr-HR"/>
        </w:rPr>
      </w:pPr>
      <w:r w:rsidRPr="00B71A10">
        <w:rPr>
          <w:rFonts w:eastAsiaTheme="minorEastAsia" w:cs="Times New Roman"/>
          <w:sz w:val="22"/>
          <w:lang w:eastAsia="hr-HR"/>
        </w:rPr>
        <w:t>Na temelju članka 47. Statuta OŠ fra Kaje Adžića Pleternica, Predsjednica ŠO OŠ fra Kaje Adžića Pleternica saziva 2</w:t>
      </w:r>
      <w:r w:rsidR="00F40397">
        <w:rPr>
          <w:rFonts w:eastAsiaTheme="minorEastAsia" w:cs="Times New Roman"/>
          <w:sz w:val="22"/>
          <w:lang w:eastAsia="hr-HR"/>
        </w:rPr>
        <w:t>8</w:t>
      </w:r>
      <w:r w:rsidRPr="00B71A10">
        <w:rPr>
          <w:rFonts w:eastAsiaTheme="minorEastAsia" w:cs="Times New Roman"/>
          <w:sz w:val="22"/>
          <w:lang w:eastAsia="hr-HR"/>
        </w:rPr>
        <w:t>.sjednicu Školskog odbora OŠ fra Kaje Adžića Pleternica koja će se održati elektronskim  putem</w:t>
      </w:r>
    </w:p>
    <w:p w14:paraId="0856F7BF" w14:textId="77777777" w:rsidR="00F360C7" w:rsidRDefault="00F360C7" w:rsidP="00F360C7">
      <w:pPr>
        <w:spacing w:after="160" w:line="259" w:lineRule="auto"/>
        <w:rPr>
          <w:rFonts w:eastAsiaTheme="minorEastAsia" w:cs="Times New Roman"/>
          <w:sz w:val="22"/>
          <w:lang w:eastAsia="hr-HR"/>
        </w:rPr>
      </w:pPr>
    </w:p>
    <w:p w14:paraId="0B6B0D57" w14:textId="77777777" w:rsidR="00F360C7" w:rsidRPr="00B71A10" w:rsidRDefault="00F360C7" w:rsidP="00F360C7">
      <w:pPr>
        <w:spacing w:after="160" w:line="259" w:lineRule="auto"/>
        <w:rPr>
          <w:rFonts w:eastAsiaTheme="minorEastAsia" w:cs="Times New Roman"/>
          <w:sz w:val="22"/>
          <w:lang w:eastAsia="hr-HR"/>
        </w:rPr>
      </w:pPr>
    </w:p>
    <w:p w14:paraId="24EB89DD" w14:textId="77777777" w:rsidR="00F360C7" w:rsidRDefault="00F360C7" w:rsidP="00F360C7">
      <w:pPr>
        <w:spacing w:after="160" w:line="259" w:lineRule="auto"/>
        <w:jc w:val="center"/>
        <w:rPr>
          <w:rFonts w:eastAsiaTheme="minorEastAsia" w:cs="Times New Roman"/>
          <w:b/>
          <w:sz w:val="22"/>
          <w:lang w:eastAsia="hr-HR"/>
        </w:rPr>
      </w:pPr>
      <w:r w:rsidRPr="00B71A10">
        <w:rPr>
          <w:rFonts w:eastAsiaTheme="minorEastAsia" w:cs="Times New Roman"/>
          <w:b/>
          <w:sz w:val="22"/>
          <w:lang w:eastAsia="hr-HR"/>
        </w:rPr>
        <w:t>DNEVNI RED</w:t>
      </w:r>
    </w:p>
    <w:p w14:paraId="7B14B328" w14:textId="77777777" w:rsidR="00F360C7" w:rsidRDefault="00F360C7" w:rsidP="00F360C7">
      <w:pPr>
        <w:spacing w:after="160" w:line="259" w:lineRule="auto"/>
        <w:jc w:val="center"/>
        <w:rPr>
          <w:rFonts w:eastAsiaTheme="minorEastAsia" w:cs="Times New Roman"/>
          <w:b/>
          <w:sz w:val="22"/>
          <w:lang w:eastAsia="hr-HR"/>
        </w:rPr>
      </w:pPr>
    </w:p>
    <w:p w14:paraId="3EE7996B" w14:textId="64C0FE7E" w:rsidR="00F360C7" w:rsidRDefault="00F360C7" w:rsidP="00F360C7">
      <w:pPr>
        <w:spacing w:after="0" w:line="240" w:lineRule="auto"/>
        <w:rPr>
          <w:rFonts w:eastAsiaTheme="minorEastAsia" w:cs="Times New Roman"/>
          <w:szCs w:val="24"/>
        </w:rPr>
      </w:pPr>
      <w:r w:rsidRPr="002E7D75">
        <w:rPr>
          <w:rFonts w:eastAsiaTheme="minorEastAsia" w:cs="Times New Roman"/>
          <w:szCs w:val="24"/>
        </w:rPr>
        <w:t>1.</w:t>
      </w:r>
      <w:r>
        <w:rPr>
          <w:rFonts w:eastAsiaTheme="minorEastAsia" w:cs="Times New Roman"/>
          <w:szCs w:val="24"/>
        </w:rPr>
        <w:t xml:space="preserve"> </w:t>
      </w:r>
      <w:r w:rsidRPr="002E7D75">
        <w:rPr>
          <w:rFonts w:eastAsiaTheme="minorEastAsia" w:cs="Times New Roman"/>
          <w:szCs w:val="24"/>
        </w:rPr>
        <w:t xml:space="preserve">Prihvaćanje zapisnika s </w:t>
      </w:r>
      <w:r>
        <w:rPr>
          <w:rFonts w:eastAsiaTheme="minorEastAsia" w:cs="Times New Roman"/>
          <w:szCs w:val="24"/>
        </w:rPr>
        <w:t>2</w:t>
      </w:r>
      <w:r w:rsidR="00F40397">
        <w:rPr>
          <w:rFonts w:eastAsiaTheme="minorEastAsia" w:cs="Times New Roman"/>
          <w:szCs w:val="24"/>
        </w:rPr>
        <w:t>7</w:t>
      </w:r>
      <w:r w:rsidRPr="002E7D75">
        <w:rPr>
          <w:rFonts w:eastAsiaTheme="minorEastAsia" w:cs="Times New Roman"/>
          <w:szCs w:val="24"/>
        </w:rPr>
        <w:t>.sjednice ŠO</w:t>
      </w:r>
    </w:p>
    <w:p w14:paraId="55F57B4E" w14:textId="77777777" w:rsidR="00F360C7" w:rsidRPr="002E7D75" w:rsidRDefault="00F360C7" w:rsidP="00F360C7">
      <w:pPr>
        <w:spacing w:after="0" w:line="240" w:lineRule="auto"/>
        <w:rPr>
          <w:rFonts w:eastAsiaTheme="minorEastAsia" w:cs="Times New Roman"/>
          <w:szCs w:val="24"/>
        </w:rPr>
      </w:pPr>
    </w:p>
    <w:p w14:paraId="4F81A06F" w14:textId="1AC495C2" w:rsidR="00F360C7" w:rsidRDefault="00DA683D" w:rsidP="00F360C7">
      <w:pPr>
        <w:pStyle w:val="Bezproreda"/>
      </w:pPr>
      <w:r>
        <w:t>2.</w:t>
      </w:r>
      <w:r w:rsidRPr="00DA683D">
        <w:t xml:space="preserve"> </w:t>
      </w:r>
      <w:bookmarkStart w:id="0" w:name="_Hlk152830820"/>
      <w:bookmarkStart w:id="1" w:name="_Hlk149914672"/>
      <w:r w:rsidR="00260583">
        <w:t>Prijedlog II. izmjene i dopune Financijskog plana za 2023. godinu</w:t>
      </w:r>
      <w:r w:rsidR="00F40397">
        <w:t xml:space="preserve"> </w:t>
      </w:r>
    </w:p>
    <w:bookmarkEnd w:id="0"/>
    <w:p w14:paraId="30D78561" w14:textId="77777777" w:rsidR="00F40397" w:rsidRDefault="00F40397" w:rsidP="00F360C7">
      <w:pPr>
        <w:pStyle w:val="Bezproreda"/>
      </w:pPr>
    </w:p>
    <w:bookmarkEnd w:id="1"/>
    <w:p w14:paraId="6429F77F" w14:textId="77777777" w:rsidR="00F360C7" w:rsidRPr="00B71A10" w:rsidRDefault="00F360C7" w:rsidP="00F360C7">
      <w:pPr>
        <w:spacing w:after="160" w:line="259" w:lineRule="auto"/>
        <w:jc w:val="center"/>
        <w:rPr>
          <w:rFonts w:eastAsiaTheme="minorEastAsia" w:cs="Times New Roman"/>
          <w:b/>
          <w:sz w:val="22"/>
          <w:lang w:eastAsia="hr-HR"/>
        </w:rPr>
      </w:pPr>
    </w:p>
    <w:p w14:paraId="1C5E1947" w14:textId="77777777" w:rsidR="00F360C7" w:rsidRPr="00B71A10" w:rsidRDefault="00F360C7" w:rsidP="00F360C7">
      <w:pPr>
        <w:spacing w:after="0" w:line="240" w:lineRule="auto"/>
        <w:ind w:left="720"/>
        <w:rPr>
          <w:rFonts w:eastAsiaTheme="minorEastAsia" w:cs="Times New Roman"/>
          <w:b/>
          <w:bCs/>
          <w:sz w:val="22"/>
        </w:rPr>
      </w:pPr>
    </w:p>
    <w:p w14:paraId="60FC8332" w14:textId="3892230A" w:rsidR="00F360C7" w:rsidRPr="00B71A10" w:rsidRDefault="00F360C7" w:rsidP="00F360C7">
      <w:pPr>
        <w:spacing w:after="0" w:line="240" w:lineRule="auto"/>
        <w:rPr>
          <w:rFonts w:eastAsiaTheme="minorEastAsia" w:cs="Times New Roman"/>
          <w:sz w:val="22"/>
        </w:rPr>
      </w:pPr>
      <w:r w:rsidRPr="00B71A10">
        <w:rPr>
          <w:rFonts w:eastAsiaTheme="minorEastAsia" w:cs="Times New Roman"/>
          <w:sz w:val="22"/>
        </w:rPr>
        <w:t xml:space="preserve">Pozivaju se članovi ŠO da prouče materijale koji se nalaze u privitku ovoga poziva te da se do </w:t>
      </w:r>
      <w:r w:rsidR="00260583">
        <w:rPr>
          <w:rFonts w:eastAsiaTheme="minorEastAsia" w:cs="Times New Roman"/>
          <w:sz w:val="22"/>
        </w:rPr>
        <w:t>8</w:t>
      </w:r>
      <w:r>
        <w:rPr>
          <w:rFonts w:eastAsiaTheme="minorEastAsia" w:cs="Times New Roman"/>
          <w:sz w:val="22"/>
        </w:rPr>
        <w:t>.1</w:t>
      </w:r>
      <w:r w:rsidR="00F40397">
        <w:rPr>
          <w:rFonts w:eastAsiaTheme="minorEastAsia" w:cs="Times New Roman"/>
          <w:sz w:val="22"/>
        </w:rPr>
        <w:t>2</w:t>
      </w:r>
      <w:r w:rsidRPr="00B71A10">
        <w:rPr>
          <w:rFonts w:eastAsiaTheme="minorEastAsia" w:cs="Times New Roman"/>
          <w:sz w:val="22"/>
        </w:rPr>
        <w:t xml:space="preserve">.2023. do </w:t>
      </w:r>
      <w:r w:rsidR="00DA683D">
        <w:rPr>
          <w:rFonts w:eastAsiaTheme="minorEastAsia" w:cs="Times New Roman"/>
          <w:sz w:val="22"/>
        </w:rPr>
        <w:t>15</w:t>
      </w:r>
      <w:r w:rsidRPr="00B71A10">
        <w:rPr>
          <w:rFonts w:eastAsiaTheme="minorEastAsia" w:cs="Times New Roman"/>
          <w:sz w:val="22"/>
        </w:rPr>
        <w:t xml:space="preserve">;00 sati,  upućivanjem elektronske pošte na adresu  </w:t>
      </w:r>
      <w:hyperlink r:id="rId5" w:history="1">
        <w:r w:rsidRPr="00B71A10">
          <w:rPr>
            <w:rFonts w:eastAsiaTheme="minorEastAsia" w:cs="Times New Roman"/>
            <w:color w:val="0563C1"/>
            <w:sz w:val="22"/>
            <w:u w:val="single"/>
          </w:rPr>
          <w:t>skola@os-frakajeadzica-pleternica.skole.hr</w:t>
        </w:r>
      </w:hyperlink>
      <w:r w:rsidRPr="00B71A10">
        <w:rPr>
          <w:rFonts w:eastAsiaTheme="minorEastAsia" w:cs="Times New Roman"/>
          <w:sz w:val="22"/>
        </w:rPr>
        <w:t>, očituju na sljedeća pitanja:</w:t>
      </w:r>
    </w:p>
    <w:p w14:paraId="5241FD2A" w14:textId="77777777" w:rsidR="00F360C7" w:rsidRPr="00B71A10" w:rsidRDefault="00F360C7" w:rsidP="00F360C7">
      <w:pPr>
        <w:spacing w:after="0" w:line="240" w:lineRule="auto"/>
        <w:rPr>
          <w:rFonts w:eastAsiaTheme="minorEastAsia" w:cs="Times New Roman"/>
          <w:sz w:val="22"/>
        </w:rPr>
      </w:pPr>
    </w:p>
    <w:p w14:paraId="2E1AE8BA" w14:textId="3C747084" w:rsidR="00F360C7" w:rsidRPr="00DA683D" w:rsidRDefault="00F360C7" w:rsidP="00F360C7">
      <w:pPr>
        <w:spacing w:after="0" w:line="240" w:lineRule="auto"/>
        <w:rPr>
          <w:rFonts w:eastAsiaTheme="minorEastAsia" w:cs="Times New Roman"/>
          <w:sz w:val="22"/>
        </w:rPr>
      </w:pPr>
      <w:r w:rsidRPr="00DA683D">
        <w:rPr>
          <w:rFonts w:eastAsiaTheme="minorEastAsia" w:cs="Times New Roman"/>
          <w:sz w:val="22"/>
        </w:rPr>
        <w:t>Ad.1.) Prihvaćate li zapisnik s 2</w:t>
      </w:r>
      <w:r w:rsidR="00F40397">
        <w:rPr>
          <w:rFonts w:eastAsiaTheme="minorEastAsia" w:cs="Times New Roman"/>
          <w:sz w:val="22"/>
        </w:rPr>
        <w:t>7</w:t>
      </w:r>
      <w:r w:rsidRPr="00DA683D">
        <w:rPr>
          <w:rFonts w:eastAsiaTheme="minorEastAsia" w:cs="Times New Roman"/>
          <w:sz w:val="22"/>
        </w:rPr>
        <w:t>.sjednice ŠO? (u prilogu)</w:t>
      </w:r>
    </w:p>
    <w:p w14:paraId="6B92B54A" w14:textId="59D37317" w:rsidR="006009E3" w:rsidRDefault="00F360C7" w:rsidP="006009E3">
      <w:pPr>
        <w:pStyle w:val="Bezproreda"/>
      </w:pPr>
      <w:r w:rsidRPr="00DA683D">
        <w:rPr>
          <w:rFonts w:eastAsiaTheme="minorEastAsia" w:cs="Times New Roman"/>
          <w:sz w:val="22"/>
        </w:rPr>
        <w:t xml:space="preserve">Ad.2.) </w:t>
      </w:r>
      <w:r w:rsidR="006009E3" w:rsidRPr="00DA683D">
        <w:rPr>
          <w:rFonts w:eastAsiaTheme="minorEastAsia" w:cs="Times New Roman"/>
          <w:sz w:val="22"/>
        </w:rPr>
        <w:t>Prihvaćate li</w:t>
      </w:r>
      <w:r w:rsidR="006009E3">
        <w:rPr>
          <w:rFonts w:eastAsiaTheme="minorEastAsia" w:cs="Times New Roman"/>
          <w:sz w:val="22"/>
        </w:rPr>
        <w:t xml:space="preserve"> </w:t>
      </w:r>
      <w:r w:rsidR="00D63AC4">
        <w:t>p</w:t>
      </w:r>
      <w:r w:rsidR="006009E3">
        <w:t>rijedlog II. izmjene i dopune Financijskog plana za 2023. godinu</w:t>
      </w:r>
      <w:r w:rsidR="00D63AC4">
        <w:t>?</w:t>
      </w:r>
      <w:r w:rsidR="006009E3">
        <w:t xml:space="preserve"> ( u prilogu s obrazloženjem)</w:t>
      </w:r>
      <w:r w:rsidR="00ED370D">
        <w:t>.</w:t>
      </w:r>
    </w:p>
    <w:p w14:paraId="19E187CE" w14:textId="7641CA72" w:rsidR="00F360C7" w:rsidRDefault="00F360C7" w:rsidP="006009E3">
      <w:pPr>
        <w:pStyle w:val="Bezproreda"/>
        <w:rPr>
          <w:rFonts w:cs="Times New Roman"/>
          <w:sz w:val="22"/>
        </w:rPr>
      </w:pPr>
    </w:p>
    <w:p w14:paraId="6675E18D" w14:textId="77777777" w:rsidR="008E0415" w:rsidRDefault="008E0415" w:rsidP="008E0415">
      <w:pPr>
        <w:spacing w:after="0" w:line="240" w:lineRule="auto"/>
        <w:rPr>
          <w:rFonts w:eastAsiaTheme="minorEastAsia" w:cs="Times New Roman"/>
          <w:szCs w:val="24"/>
        </w:rPr>
      </w:pPr>
    </w:p>
    <w:p w14:paraId="535ABC42" w14:textId="77777777" w:rsidR="008E0415" w:rsidRDefault="008E0415" w:rsidP="008E0415"/>
    <w:p w14:paraId="5AF5083E" w14:textId="77777777" w:rsidR="008E0415" w:rsidRDefault="008E0415" w:rsidP="008E0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</w:t>
      </w:r>
    </w:p>
    <w:p w14:paraId="054A0B51" w14:textId="77777777" w:rsidR="008E0415" w:rsidRDefault="008E0415" w:rsidP="008E04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Marijana Škvorc, dipl.ing.</w:t>
      </w:r>
    </w:p>
    <w:p w14:paraId="72B1ECAD" w14:textId="331905F2" w:rsidR="00367E0F" w:rsidRPr="00367E0F" w:rsidRDefault="00367E0F" w:rsidP="00367E0F">
      <w:pPr>
        <w:spacing w:after="0" w:line="240" w:lineRule="auto"/>
        <w:rPr>
          <w:rFonts w:eastAsia="Times New Roman" w:cs="Times New Roman"/>
          <w:b/>
          <w:bCs/>
          <w:color w:val="000000"/>
          <w:szCs w:val="24"/>
          <w:lang w:eastAsia="hr-HR"/>
        </w:rPr>
      </w:pPr>
      <w:r w:rsidRPr="00367E0F">
        <w:rPr>
          <w:rFonts w:eastAsia="Times New Roman" w:cs="Times New Roman"/>
          <w:b/>
          <w:bCs/>
          <w:color w:val="000000"/>
          <w:szCs w:val="24"/>
          <w:lang w:eastAsia="hr-HR"/>
        </w:rPr>
        <w:t>Obrazloženje</w:t>
      </w:r>
      <w:r>
        <w:rPr>
          <w:rFonts w:eastAsia="Times New Roman" w:cs="Times New Roman"/>
          <w:b/>
          <w:bCs/>
          <w:color w:val="000000"/>
          <w:szCs w:val="24"/>
          <w:lang w:eastAsia="hr-HR"/>
        </w:rPr>
        <w:t>:</w:t>
      </w:r>
    </w:p>
    <w:p w14:paraId="2ED1B065" w14:textId="24FF5411" w:rsidR="00367E0F" w:rsidRPr="00367E0F" w:rsidRDefault="00367E0F" w:rsidP="00367E0F">
      <w:pPr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  <w:r w:rsidRPr="00367E0F">
        <w:rPr>
          <w:rFonts w:eastAsia="Times New Roman" w:cs="Times New Roman"/>
          <w:color w:val="000000"/>
          <w:szCs w:val="24"/>
          <w:lang w:eastAsia="hr-HR"/>
        </w:rPr>
        <w:t xml:space="preserve">Izmjene i dopune </w:t>
      </w:r>
      <w:r>
        <w:rPr>
          <w:rFonts w:cs="Times New Roman"/>
        </w:rPr>
        <w:t>p</w:t>
      </w:r>
      <w:r w:rsidRPr="00367E0F">
        <w:rPr>
          <w:rFonts w:cs="Times New Roman"/>
        </w:rPr>
        <w:t xml:space="preserve">rijedloga II. izmjene i dopune Financijskog plana za 2023. godinu </w:t>
      </w:r>
      <w:r w:rsidRPr="00367E0F">
        <w:rPr>
          <w:rFonts w:eastAsia="Times New Roman" w:cs="Times New Roman"/>
          <w:color w:val="000000"/>
          <w:szCs w:val="24"/>
          <w:lang w:eastAsia="hr-HR"/>
        </w:rPr>
        <w:t xml:space="preserve">izrađene su na temelju </w:t>
      </w:r>
      <w:r>
        <w:rPr>
          <w:rFonts w:eastAsia="Times New Roman" w:cs="Times New Roman"/>
          <w:color w:val="000000"/>
          <w:szCs w:val="24"/>
          <w:lang w:eastAsia="hr-HR"/>
        </w:rPr>
        <w:t>u</w:t>
      </w:r>
      <w:r w:rsidRPr="00367E0F">
        <w:rPr>
          <w:rFonts w:eastAsia="Times New Roman" w:cs="Times New Roman"/>
          <w:color w:val="000000"/>
          <w:szCs w:val="24"/>
          <w:lang w:eastAsia="hr-HR"/>
        </w:rPr>
        <w:t>pute dobivene od Osnivača. </w:t>
      </w:r>
    </w:p>
    <w:p w14:paraId="3D68DCCC" w14:textId="2A55AC99" w:rsidR="00367E0F" w:rsidRPr="00367E0F" w:rsidRDefault="00367E0F" w:rsidP="00367E0F">
      <w:pPr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  <w:r w:rsidRPr="00367E0F">
        <w:rPr>
          <w:rFonts w:eastAsia="Times New Roman" w:cs="Times New Roman"/>
          <w:color w:val="000000"/>
          <w:szCs w:val="24"/>
          <w:lang w:eastAsia="hr-HR"/>
        </w:rPr>
        <w:t>Izmjene je trebalo usvojiti do 27.11.</w:t>
      </w:r>
      <w:r>
        <w:rPr>
          <w:rFonts w:eastAsia="Times New Roman" w:cs="Times New Roman"/>
          <w:color w:val="000000"/>
          <w:szCs w:val="24"/>
          <w:lang w:eastAsia="hr-HR"/>
        </w:rPr>
        <w:t>2023.,</w:t>
      </w:r>
      <w:r w:rsidRPr="00367E0F">
        <w:rPr>
          <w:rFonts w:eastAsia="Times New Roman" w:cs="Times New Roman"/>
          <w:color w:val="000000"/>
          <w:szCs w:val="24"/>
          <w:lang w:eastAsia="hr-HR"/>
        </w:rPr>
        <w:t xml:space="preserve"> ali je potreba Osnivača bila za odgodom</w:t>
      </w:r>
      <w:r>
        <w:rPr>
          <w:rFonts w:eastAsia="Times New Roman" w:cs="Times New Roman"/>
          <w:color w:val="000000"/>
          <w:szCs w:val="24"/>
          <w:lang w:eastAsia="hr-HR"/>
        </w:rPr>
        <w:t>,</w:t>
      </w:r>
      <w:r w:rsidRPr="00367E0F">
        <w:rPr>
          <w:rFonts w:eastAsia="Times New Roman" w:cs="Times New Roman"/>
          <w:color w:val="000000"/>
          <w:szCs w:val="24"/>
          <w:lang w:eastAsia="hr-HR"/>
        </w:rPr>
        <w:t xml:space="preserve"> zbog njihove intervencije u Financijske planove </w:t>
      </w:r>
      <w:r>
        <w:rPr>
          <w:rFonts w:eastAsia="Times New Roman" w:cs="Times New Roman"/>
          <w:color w:val="000000"/>
          <w:szCs w:val="24"/>
          <w:lang w:eastAsia="hr-HR"/>
        </w:rPr>
        <w:t xml:space="preserve">ostalih </w:t>
      </w:r>
      <w:r w:rsidRPr="00367E0F">
        <w:rPr>
          <w:rFonts w:eastAsia="Times New Roman" w:cs="Times New Roman"/>
          <w:color w:val="000000"/>
          <w:szCs w:val="24"/>
          <w:lang w:eastAsia="hr-HR"/>
        </w:rPr>
        <w:t>korisnika.</w:t>
      </w:r>
    </w:p>
    <w:p w14:paraId="7AEB4A3C" w14:textId="30E24E76" w:rsidR="00367E0F" w:rsidRDefault="00367E0F" w:rsidP="00367E0F">
      <w:pPr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Računovođa Nada Šarić se čula</w:t>
      </w:r>
      <w:r w:rsidRPr="00367E0F">
        <w:rPr>
          <w:rFonts w:eastAsia="Times New Roman" w:cs="Times New Roman"/>
          <w:color w:val="000000"/>
          <w:szCs w:val="24"/>
          <w:lang w:eastAsia="hr-HR"/>
        </w:rPr>
        <w:t xml:space="preserve"> s gđom. Kovačević iz   Upravnog odjela  za obrazovanje, kulturu i sport koja je potvrdila </w:t>
      </w:r>
      <w:r>
        <w:rPr>
          <w:rFonts w:eastAsia="Times New Roman" w:cs="Times New Roman"/>
          <w:color w:val="000000"/>
          <w:szCs w:val="24"/>
          <w:lang w:eastAsia="hr-HR"/>
        </w:rPr>
        <w:t>da se</w:t>
      </w:r>
      <w:r w:rsidRPr="00367E0F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/>
          <w:szCs w:val="24"/>
          <w:lang w:eastAsia="hr-HR"/>
        </w:rPr>
        <w:t>naš p</w:t>
      </w:r>
      <w:r w:rsidRPr="00367E0F">
        <w:rPr>
          <w:rFonts w:eastAsia="Times New Roman" w:cs="Times New Roman"/>
          <w:color w:val="000000"/>
          <w:szCs w:val="24"/>
          <w:lang w:eastAsia="hr-HR"/>
        </w:rPr>
        <w:t xml:space="preserve">rijedlog II. Izmjena i dopuna FP-a za 2023. </w:t>
      </w:r>
      <w:r>
        <w:rPr>
          <w:rFonts w:eastAsia="Times New Roman" w:cs="Times New Roman"/>
          <w:color w:val="000000"/>
          <w:szCs w:val="24"/>
          <w:lang w:eastAsia="hr-HR"/>
        </w:rPr>
        <w:t xml:space="preserve">može </w:t>
      </w:r>
      <w:r w:rsidRPr="00367E0F">
        <w:rPr>
          <w:rFonts w:eastAsia="Times New Roman" w:cs="Times New Roman"/>
          <w:color w:val="000000"/>
          <w:szCs w:val="24"/>
          <w:lang w:eastAsia="hr-HR"/>
        </w:rPr>
        <w:t>poslati Školskom odboru na usvajanje.</w:t>
      </w:r>
    </w:p>
    <w:p w14:paraId="5848D5F2" w14:textId="15AF082F" w:rsidR="00367E0F" w:rsidRDefault="00367E0F" w:rsidP="00367E0F">
      <w:pPr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Za bilo kakav upit oko p</w:t>
      </w:r>
      <w:r>
        <w:t>rijedloga II. izmjene i dopune Financijskog plana za 2023. godinu</w:t>
      </w:r>
      <w:r>
        <w:rPr>
          <w:rFonts w:eastAsia="Times New Roman" w:cs="Times New Roman"/>
          <w:color w:val="000000"/>
          <w:szCs w:val="24"/>
          <w:lang w:eastAsia="hr-HR"/>
        </w:rPr>
        <w:t>, kontaktirajte gđu Nadu Šarić.</w:t>
      </w:r>
    </w:p>
    <w:p w14:paraId="174DFEC3" w14:textId="77777777" w:rsidR="00367E0F" w:rsidRDefault="00367E0F" w:rsidP="00367E0F">
      <w:pPr>
        <w:spacing w:after="0" w:line="240" w:lineRule="auto"/>
        <w:rPr>
          <w:rFonts w:eastAsia="Times New Roman" w:cs="Times New Roman"/>
          <w:color w:val="000000"/>
          <w:szCs w:val="24"/>
          <w:lang w:eastAsia="hr-HR"/>
        </w:rPr>
      </w:pPr>
    </w:p>
    <w:p w14:paraId="190951F7" w14:textId="77777777" w:rsidR="00367E0F" w:rsidRPr="00367E0F" w:rsidRDefault="00367E0F" w:rsidP="00367E0F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24517BB6" w14:textId="77777777" w:rsidR="00367E0F" w:rsidRDefault="00367E0F" w:rsidP="008E0415"/>
    <w:sectPr w:rsidR="00367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8F1"/>
    <w:multiLevelType w:val="hybridMultilevel"/>
    <w:tmpl w:val="0F581C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35F1"/>
    <w:multiLevelType w:val="hybridMultilevel"/>
    <w:tmpl w:val="5A82C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1618"/>
    <w:multiLevelType w:val="hybridMultilevel"/>
    <w:tmpl w:val="C93694FA"/>
    <w:lvl w:ilvl="0" w:tplc="007838DC">
      <w:start w:val="1"/>
      <w:numFmt w:val="decimal"/>
      <w:lvlText w:val="%1."/>
      <w:lvlJc w:val="left"/>
      <w:pPr>
        <w:ind w:left="720" w:hanging="360"/>
      </w:pPr>
      <w:rPr>
        <w:i w:val="0"/>
        <w:color w:val="231F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56E8E"/>
    <w:multiLevelType w:val="hybridMultilevel"/>
    <w:tmpl w:val="299CB85C"/>
    <w:lvl w:ilvl="0" w:tplc="BCD82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60115"/>
    <w:multiLevelType w:val="hybridMultilevel"/>
    <w:tmpl w:val="C93694F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color w:val="231F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871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1688395">
    <w:abstractNumId w:val="2"/>
  </w:num>
  <w:num w:numId="3" w16cid:durableId="566499688">
    <w:abstractNumId w:val="4"/>
  </w:num>
  <w:num w:numId="4" w16cid:durableId="1319267427">
    <w:abstractNumId w:val="3"/>
  </w:num>
  <w:num w:numId="5" w16cid:durableId="1557398845">
    <w:abstractNumId w:val="1"/>
  </w:num>
  <w:num w:numId="6" w16cid:durableId="31942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57"/>
    <w:rsid w:val="00014857"/>
    <w:rsid w:val="000505C9"/>
    <w:rsid w:val="00063765"/>
    <w:rsid w:val="00087123"/>
    <w:rsid w:val="001034BA"/>
    <w:rsid w:val="001147B0"/>
    <w:rsid w:val="001232F2"/>
    <w:rsid w:val="001725E8"/>
    <w:rsid w:val="00197ED3"/>
    <w:rsid w:val="001B0275"/>
    <w:rsid w:val="001E6730"/>
    <w:rsid w:val="002541E4"/>
    <w:rsid w:val="00260583"/>
    <w:rsid w:val="00272FA3"/>
    <w:rsid w:val="0033662E"/>
    <w:rsid w:val="00367E0F"/>
    <w:rsid w:val="003C572C"/>
    <w:rsid w:val="00423420"/>
    <w:rsid w:val="004A5E8C"/>
    <w:rsid w:val="00537414"/>
    <w:rsid w:val="005F062E"/>
    <w:rsid w:val="006004B2"/>
    <w:rsid w:val="006009E3"/>
    <w:rsid w:val="00657262"/>
    <w:rsid w:val="006A5A1C"/>
    <w:rsid w:val="006C2C44"/>
    <w:rsid w:val="006C6560"/>
    <w:rsid w:val="00785F1C"/>
    <w:rsid w:val="00787F1C"/>
    <w:rsid w:val="0081529E"/>
    <w:rsid w:val="00837FBF"/>
    <w:rsid w:val="00843037"/>
    <w:rsid w:val="008E0415"/>
    <w:rsid w:val="009A1DDC"/>
    <w:rsid w:val="009A6125"/>
    <w:rsid w:val="009C7638"/>
    <w:rsid w:val="009D0FF7"/>
    <w:rsid w:val="00A047CB"/>
    <w:rsid w:val="00A5599C"/>
    <w:rsid w:val="00A91B98"/>
    <w:rsid w:val="00B25AE2"/>
    <w:rsid w:val="00B4690A"/>
    <w:rsid w:val="00B71A10"/>
    <w:rsid w:val="00B77CF4"/>
    <w:rsid w:val="00B77DFD"/>
    <w:rsid w:val="00BE7C71"/>
    <w:rsid w:val="00BF3033"/>
    <w:rsid w:val="00C50E26"/>
    <w:rsid w:val="00C8292F"/>
    <w:rsid w:val="00CB228C"/>
    <w:rsid w:val="00CC0014"/>
    <w:rsid w:val="00CF1927"/>
    <w:rsid w:val="00D16FBA"/>
    <w:rsid w:val="00D4484A"/>
    <w:rsid w:val="00D63AC4"/>
    <w:rsid w:val="00D7259A"/>
    <w:rsid w:val="00D826EE"/>
    <w:rsid w:val="00D851DB"/>
    <w:rsid w:val="00DA683D"/>
    <w:rsid w:val="00DC3881"/>
    <w:rsid w:val="00DF0009"/>
    <w:rsid w:val="00DF754B"/>
    <w:rsid w:val="00E2370E"/>
    <w:rsid w:val="00E35A11"/>
    <w:rsid w:val="00E7210F"/>
    <w:rsid w:val="00EC769C"/>
    <w:rsid w:val="00ED370D"/>
    <w:rsid w:val="00F316B3"/>
    <w:rsid w:val="00F360C7"/>
    <w:rsid w:val="00F40397"/>
    <w:rsid w:val="00F7668E"/>
    <w:rsid w:val="00FA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FB44"/>
  <w15:chartTrackingRefBased/>
  <w15:docId w15:val="{8E9E321C-34E9-45BF-B705-8B0CAF16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81"/>
    <w:pPr>
      <w:spacing w:after="200" w:line="276" w:lineRule="auto"/>
    </w:pPr>
    <w:rPr>
      <w:rFonts w:cstheme="minorBidi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C3881"/>
    <w:rPr>
      <w:rFonts w:cstheme="minorBidi"/>
      <w:szCs w:val="22"/>
    </w:rPr>
  </w:style>
  <w:style w:type="paragraph" w:styleId="Odlomakpopisa">
    <w:name w:val="List Paragraph"/>
    <w:basedOn w:val="Normal"/>
    <w:uiPriority w:val="34"/>
    <w:qFormat/>
    <w:rsid w:val="00843037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box469218">
    <w:name w:val="box_469218"/>
    <w:basedOn w:val="Normal"/>
    <w:rsid w:val="0084303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843037"/>
    <w:rPr>
      <w:i/>
      <w:iCs/>
      <w:color w:val="404040" w:themeColor="text1" w:themeTint="BF"/>
    </w:rPr>
  </w:style>
  <w:style w:type="table" w:styleId="Reetkatablice">
    <w:name w:val="Table Grid"/>
    <w:basedOn w:val="Obinatablica"/>
    <w:uiPriority w:val="39"/>
    <w:rsid w:val="00843037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frakajeadzica-plete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6</cp:revision>
  <cp:lastPrinted>2023-07-03T06:23:00Z</cp:lastPrinted>
  <dcterms:created xsi:type="dcterms:W3CDTF">2023-12-07T07:00:00Z</dcterms:created>
  <dcterms:modified xsi:type="dcterms:W3CDTF">2023-12-07T08:17:00Z</dcterms:modified>
</cp:coreProperties>
</file>