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F4B" w14:textId="77777777" w:rsidR="006A6599" w:rsidRPr="00385E8C" w:rsidRDefault="006A6599" w:rsidP="006A6599">
      <w:pPr>
        <w:jc w:val="center"/>
        <w:rPr>
          <w:szCs w:val="22"/>
        </w:rPr>
      </w:pPr>
      <w:r w:rsidRPr="00385E8C">
        <w:rPr>
          <w:szCs w:val="22"/>
        </w:rPr>
        <w:t>ZAPISNIK</w:t>
      </w:r>
    </w:p>
    <w:p w14:paraId="2ECE7266" w14:textId="77777777" w:rsidR="006A6599" w:rsidRPr="00385E8C" w:rsidRDefault="006A6599" w:rsidP="006A6599">
      <w:pPr>
        <w:rPr>
          <w:szCs w:val="22"/>
        </w:rPr>
      </w:pPr>
      <w:r w:rsidRPr="00385E8C">
        <w:rPr>
          <w:szCs w:val="22"/>
        </w:rPr>
        <w:t> </w:t>
      </w:r>
    </w:p>
    <w:p w14:paraId="41077A29" w14:textId="3A8EC5A7" w:rsidR="006A6599" w:rsidRPr="00385E8C" w:rsidRDefault="006A6599" w:rsidP="006A6599">
      <w:pPr>
        <w:jc w:val="center"/>
        <w:rPr>
          <w:i/>
          <w:iCs/>
          <w:szCs w:val="22"/>
        </w:rPr>
      </w:pPr>
      <w:r>
        <w:rPr>
          <w:i/>
          <w:iCs/>
          <w:szCs w:val="22"/>
        </w:rPr>
        <w:t>s 18</w:t>
      </w:r>
      <w:r w:rsidRPr="00385E8C">
        <w:rPr>
          <w:i/>
          <w:iCs/>
          <w:szCs w:val="22"/>
        </w:rPr>
        <w:t xml:space="preserve">. sjednice Školskog odbora OŠ fra Kaje Adžića Pleternica </w:t>
      </w:r>
    </w:p>
    <w:p w14:paraId="56E65F32" w14:textId="77777777" w:rsidR="006A6599" w:rsidRPr="00385E8C" w:rsidRDefault="006A6599" w:rsidP="006A6599">
      <w:pPr>
        <w:jc w:val="center"/>
        <w:rPr>
          <w:i/>
          <w:iCs/>
          <w:szCs w:val="22"/>
        </w:rPr>
      </w:pPr>
      <w:r w:rsidRPr="00385E8C">
        <w:rPr>
          <w:i/>
          <w:iCs/>
          <w:szCs w:val="22"/>
        </w:rPr>
        <w:t xml:space="preserve">održane elektronskim putem </w:t>
      </w:r>
    </w:p>
    <w:p w14:paraId="5EDED502" w14:textId="77777777" w:rsidR="006A6599" w:rsidRPr="00385E8C" w:rsidRDefault="006A6599" w:rsidP="006A6599">
      <w:pPr>
        <w:rPr>
          <w:szCs w:val="22"/>
        </w:rPr>
      </w:pPr>
      <w:r w:rsidRPr="00385E8C">
        <w:rPr>
          <w:szCs w:val="22"/>
        </w:rPr>
        <w:t> </w:t>
      </w:r>
    </w:p>
    <w:p w14:paraId="259E9162" w14:textId="45BCE2ED" w:rsidR="006A6599" w:rsidRPr="00385E8C" w:rsidRDefault="006A6599" w:rsidP="006A6599">
      <w:pPr>
        <w:rPr>
          <w:szCs w:val="22"/>
        </w:rPr>
      </w:pPr>
      <w:r w:rsidRPr="00385E8C">
        <w:rPr>
          <w:szCs w:val="22"/>
        </w:rPr>
        <w:t xml:space="preserve"> Poziv za elektronsku sjednicu upućen je svim članovima Školskog odbora dana </w:t>
      </w:r>
      <w:r>
        <w:rPr>
          <w:szCs w:val="22"/>
        </w:rPr>
        <w:t>2.11</w:t>
      </w:r>
      <w:r w:rsidRPr="006A6599">
        <w:rPr>
          <w:color w:val="000000" w:themeColor="text1"/>
          <w:szCs w:val="22"/>
        </w:rPr>
        <w:t xml:space="preserve">.2022. </w:t>
      </w:r>
      <w:r w:rsidRPr="00385E8C">
        <w:rPr>
          <w:szCs w:val="22"/>
        </w:rPr>
        <w:t>godine.</w:t>
      </w:r>
    </w:p>
    <w:p w14:paraId="4F3C2668" w14:textId="764C8B53" w:rsidR="006A6599" w:rsidRPr="00385E8C" w:rsidRDefault="006A6599" w:rsidP="006A6599">
      <w:pPr>
        <w:rPr>
          <w:szCs w:val="22"/>
        </w:rPr>
      </w:pPr>
      <w:r w:rsidRPr="00385E8C">
        <w:rPr>
          <w:szCs w:val="22"/>
        </w:rPr>
        <w:t xml:space="preserve">Elektronska sjednica završila je </w:t>
      </w:r>
      <w:r>
        <w:rPr>
          <w:szCs w:val="22"/>
        </w:rPr>
        <w:t>3.11</w:t>
      </w:r>
      <w:r w:rsidRPr="00385E8C">
        <w:rPr>
          <w:szCs w:val="22"/>
        </w:rPr>
        <w:t>.202</w:t>
      </w:r>
      <w:r>
        <w:rPr>
          <w:szCs w:val="22"/>
        </w:rPr>
        <w:t>2</w:t>
      </w:r>
      <w:r w:rsidRPr="00385E8C">
        <w:rPr>
          <w:szCs w:val="22"/>
        </w:rPr>
        <w:t>. godine u 1</w:t>
      </w:r>
      <w:r>
        <w:rPr>
          <w:szCs w:val="22"/>
        </w:rPr>
        <w:t>7</w:t>
      </w:r>
      <w:r w:rsidRPr="00385E8C">
        <w:rPr>
          <w:szCs w:val="22"/>
        </w:rPr>
        <w:t>:00 sati.</w:t>
      </w:r>
    </w:p>
    <w:p w14:paraId="519A3A66" w14:textId="77777777" w:rsidR="006A6599" w:rsidRPr="00385E8C" w:rsidRDefault="006A6599" w:rsidP="006A6599">
      <w:pPr>
        <w:rPr>
          <w:szCs w:val="22"/>
        </w:rPr>
      </w:pPr>
      <w:r w:rsidRPr="00385E8C">
        <w:rPr>
          <w:szCs w:val="22"/>
        </w:rPr>
        <w:t> </w:t>
      </w:r>
    </w:p>
    <w:p w14:paraId="32DD609F" w14:textId="3C06EDFC" w:rsidR="006A6599" w:rsidRDefault="006A6599" w:rsidP="006A6599">
      <w:pPr>
        <w:rPr>
          <w:b/>
          <w:bCs/>
          <w:szCs w:val="22"/>
        </w:rPr>
      </w:pPr>
      <w:r>
        <w:rPr>
          <w:b/>
          <w:bCs/>
          <w:szCs w:val="22"/>
        </w:rPr>
        <w:t>DNEVNI RED</w:t>
      </w:r>
    </w:p>
    <w:p w14:paraId="6F0715A5" w14:textId="70E4A646" w:rsidR="006A6599" w:rsidRPr="006A6599" w:rsidRDefault="006A6599" w:rsidP="006A6599">
      <w:pPr>
        <w:numPr>
          <w:ilvl w:val="0"/>
          <w:numId w:val="1"/>
        </w:numPr>
        <w:contextualSpacing/>
        <w:rPr>
          <w:rFonts w:eastAsiaTheme="minorEastAsia"/>
          <w:lang w:eastAsia="en-US"/>
        </w:rPr>
      </w:pPr>
      <w:r w:rsidRPr="006A6599">
        <w:rPr>
          <w:rFonts w:eastAsiaTheme="minorEastAsia"/>
          <w:lang w:eastAsia="en-US"/>
        </w:rPr>
        <w:t>Prihvaćanje zapisnika sa</w:t>
      </w:r>
      <w:r>
        <w:rPr>
          <w:rFonts w:eastAsiaTheme="minorEastAsia"/>
          <w:lang w:eastAsia="en-US"/>
        </w:rPr>
        <w:t xml:space="preserve"> </w:t>
      </w:r>
      <w:r w:rsidRPr="006A6599">
        <w:rPr>
          <w:rFonts w:eastAsiaTheme="minorEastAsia"/>
          <w:lang w:eastAsia="en-US"/>
        </w:rPr>
        <w:t>17.sjednice ŠO</w:t>
      </w:r>
    </w:p>
    <w:p w14:paraId="7DD64F4D" w14:textId="77777777" w:rsidR="006A6599" w:rsidRPr="006A6599" w:rsidRDefault="006A6599" w:rsidP="006A6599">
      <w:pPr>
        <w:numPr>
          <w:ilvl w:val="0"/>
          <w:numId w:val="1"/>
        </w:numPr>
        <w:contextualSpacing/>
        <w:rPr>
          <w:rFonts w:eastAsiaTheme="minorEastAsia"/>
          <w:lang w:eastAsia="en-US"/>
        </w:rPr>
      </w:pPr>
      <w:bookmarkStart w:id="0" w:name="_Hlk118879231"/>
      <w:r w:rsidRPr="006A6599">
        <w:rPr>
          <w:rFonts w:eastAsiaTheme="minorEastAsia"/>
          <w:lang w:eastAsia="en-US"/>
        </w:rPr>
        <w:t>Financijski plan za 2023. godinu s projekcijama plana za 2024. i 2025. godinu</w:t>
      </w:r>
    </w:p>
    <w:bookmarkEnd w:id="0"/>
    <w:p w14:paraId="21AD40A0" w14:textId="77777777" w:rsidR="006A6599" w:rsidRPr="006A6599" w:rsidRDefault="006A6599" w:rsidP="006A6599">
      <w:pPr>
        <w:ind w:left="720"/>
        <w:rPr>
          <w:rFonts w:eastAsiaTheme="minorEastAsia"/>
          <w:b/>
          <w:bCs/>
          <w:lang w:eastAsia="en-US"/>
        </w:rPr>
      </w:pPr>
    </w:p>
    <w:p w14:paraId="6AF94A87" w14:textId="20960DE1" w:rsidR="004862D4" w:rsidRPr="00385E8C" w:rsidRDefault="004862D4" w:rsidP="004862D4">
      <w:pPr>
        <w:rPr>
          <w:szCs w:val="22"/>
        </w:rPr>
      </w:pPr>
      <w:r w:rsidRPr="00385E8C">
        <w:rPr>
          <w:szCs w:val="22"/>
        </w:rPr>
        <w:t>U vrijeme održavanja elektronske sjednice</w:t>
      </w:r>
      <w:r>
        <w:rPr>
          <w:szCs w:val="22"/>
        </w:rPr>
        <w:t xml:space="preserve"> </w:t>
      </w:r>
      <w:r w:rsidRPr="00385E8C">
        <w:rPr>
          <w:szCs w:val="22"/>
        </w:rPr>
        <w:t xml:space="preserve">od </w:t>
      </w:r>
      <w:r>
        <w:rPr>
          <w:szCs w:val="22"/>
        </w:rPr>
        <w:t>2.11.</w:t>
      </w:r>
      <w:r w:rsidRPr="00385E8C">
        <w:rPr>
          <w:szCs w:val="22"/>
        </w:rPr>
        <w:t xml:space="preserve"> do </w:t>
      </w:r>
      <w:r>
        <w:rPr>
          <w:szCs w:val="22"/>
        </w:rPr>
        <w:t>3.11</w:t>
      </w:r>
      <w:r w:rsidRPr="00385E8C">
        <w:rPr>
          <w:szCs w:val="22"/>
        </w:rPr>
        <w:t>.202</w:t>
      </w:r>
      <w:r>
        <w:rPr>
          <w:szCs w:val="22"/>
        </w:rPr>
        <w:t>2</w:t>
      </w:r>
      <w:r w:rsidRPr="00385E8C">
        <w:rPr>
          <w:szCs w:val="22"/>
        </w:rPr>
        <w:t>. godine do 1</w:t>
      </w:r>
      <w:r>
        <w:rPr>
          <w:szCs w:val="22"/>
        </w:rPr>
        <w:t>7</w:t>
      </w:r>
      <w:r w:rsidRPr="00385E8C">
        <w:rPr>
          <w:szCs w:val="22"/>
        </w:rPr>
        <w:t>:00 sati, svoje očitovanje dostavili su  članovi Školskog odbora:</w:t>
      </w:r>
    </w:p>
    <w:p w14:paraId="78AD1347" w14:textId="7FDE3A41" w:rsidR="004862D4" w:rsidRPr="00385E8C" w:rsidRDefault="004862D4" w:rsidP="004862D4">
      <w:pPr>
        <w:rPr>
          <w:szCs w:val="22"/>
        </w:rPr>
      </w:pPr>
      <w:r w:rsidRPr="00385E8C">
        <w:rPr>
          <w:szCs w:val="22"/>
        </w:rPr>
        <w:t>Marija Didović, Marijana Škvorc, Anka Kukuruzović, Zrinka Štadelhofer</w:t>
      </w:r>
      <w:r>
        <w:rPr>
          <w:szCs w:val="22"/>
        </w:rPr>
        <w:t xml:space="preserve"> . </w:t>
      </w:r>
    </w:p>
    <w:p w14:paraId="0340B50D" w14:textId="77777777" w:rsidR="006A6599" w:rsidRPr="006A6599" w:rsidRDefault="006A6599" w:rsidP="006A6599">
      <w:pPr>
        <w:rPr>
          <w:rFonts w:eastAsiaTheme="minorEastAsia"/>
          <w:lang w:eastAsia="en-US"/>
        </w:rPr>
      </w:pPr>
    </w:p>
    <w:p w14:paraId="646E68B2" w14:textId="670AAF4E" w:rsidR="006A6599" w:rsidRDefault="004862D4" w:rsidP="006A6599">
      <w:pPr>
        <w:rPr>
          <w:szCs w:val="22"/>
        </w:rPr>
      </w:pPr>
      <w:r w:rsidRPr="00385E8C">
        <w:rPr>
          <w:szCs w:val="22"/>
        </w:rPr>
        <w:t>Anita Nikić</w:t>
      </w:r>
      <w:r>
        <w:rPr>
          <w:szCs w:val="22"/>
        </w:rPr>
        <w:t xml:space="preserve"> i</w:t>
      </w:r>
      <w:r w:rsidRPr="00385E8C">
        <w:rPr>
          <w:szCs w:val="22"/>
        </w:rPr>
        <w:t xml:space="preserve"> Marko Markota</w:t>
      </w:r>
      <w:r>
        <w:rPr>
          <w:szCs w:val="22"/>
        </w:rPr>
        <w:t xml:space="preserve"> nisu dostavili svoja očitovanja.</w:t>
      </w:r>
    </w:p>
    <w:p w14:paraId="5A7D01C8" w14:textId="77777777" w:rsidR="004862D4" w:rsidRPr="006A6599" w:rsidRDefault="004862D4" w:rsidP="006A6599">
      <w:pPr>
        <w:rPr>
          <w:rFonts w:eastAsiaTheme="minorEastAsia"/>
          <w:lang w:eastAsia="en-US"/>
        </w:rPr>
      </w:pPr>
    </w:p>
    <w:p w14:paraId="65E9C03D" w14:textId="77777777" w:rsidR="006A6599" w:rsidRDefault="006A6599" w:rsidP="006A6599">
      <w:pPr>
        <w:rPr>
          <w:b/>
          <w:bCs/>
          <w:szCs w:val="22"/>
        </w:rPr>
      </w:pPr>
    </w:p>
    <w:p w14:paraId="12529AA2" w14:textId="77777777" w:rsidR="006A6599" w:rsidRDefault="006A6599" w:rsidP="006A6599">
      <w:pPr>
        <w:rPr>
          <w:b/>
          <w:bCs/>
          <w:szCs w:val="22"/>
        </w:rPr>
      </w:pPr>
    </w:p>
    <w:p w14:paraId="4462C49C" w14:textId="10EF5E0D" w:rsidR="006A6599" w:rsidRDefault="006A6599" w:rsidP="006A6599">
      <w:pPr>
        <w:rPr>
          <w:rFonts w:eastAsiaTheme="minorEastAsia"/>
          <w:lang w:eastAsia="en-US"/>
        </w:rPr>
      </w:pPr>
      <w:r>
        <w:rPr>
          <w:b/>
          <w:bCs/>
          <w:szCs w:val="22"/>
        </w:rPr>
        <w:t>Ad.1.)</w:t>
      </w:r>
      <w:r w:rsidRPr="006A6599">
        <w:rPr>
          <w:rFonts w:eastAsiaTheme="minorEastAsia"/>
          <w:lang w:eastAsia="en-US"/>
        </w:rPr>
        <w:t xml:space="preserve"> </w:t>
      </w:r>
      <w:bookmarkStart w:id="1" w:name="_Hlk118879248"/>
      <w:r>
        <w:rPr>
          <w:rFonts w:eastAsiaTheme="minorEastAsia"/>
          <w:lang w:eastAsia="en-US"/>
        </w:rPr>
        <w:t xml:space="preserve">Jednoglasno, </w:t>
      </w:r>
      <w:r w:rsidR="002250AE">
        <w:rPr>
          <w:rFonts w:eastAsiaTheme="minorEastAsia"/>
          <w:lang w:eastAsia="en-US"/>
        </w:rPr>
        <w:t>4</w:t>
      </w:r>
      <w:r>
        <w:rPr>
          <w:rFonts w:eastAsiaTheme="minorEastAsia"/>
          <w:lang w:eastAsia="en-US"/>
        </w:rPr>
        <w:t xml:space="preserve">/7  članova ŠO koji su dostavili svoje očitovanje </w:t>
      </w:r>
      <w:bookmarkEnd w:id="1"/>
      <w:r>
        <w:rPr>
          <w:rFonts w:eastAsiaTheme="minorEastAsia"/>
          <w:lang w:eastAsia="en-US"/>
        </w:rPr>
        <w:t>prihvaćen je zapisnik sa 17.sjednice Školskog odbora.</w:t>
      </w:r>
    </w:p>
    <w:p w14:paraId="2641A9A5" w14:textId="4015EC0B" w:rsidR="006A6599" w:rsidRDefault="006A6599" w:rsidP="006A6599">
      <w:pPr>
        <w:rPr>
          <w:rFonts w:eastAsiaTheme="minorEastAsia"/>
          <w:lang w:eastAsia="en-US"/>
        </w:rPr>
      </w:pPr>
    </w:p>
    <w:p w14:paraId="23B8960B" w14:textId="416D3D31" w:rsidR="006A6599" w:rsidRPr="006A6599" w:rsidRDefault="006A6599" w:rsidP="006A6599">
      <w:pPr>
        <w:contextualSpacing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Ad.2.)</w:t>
      </w:r>
      <w:r w:rsidRPr="006A6599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Jednoglasno, </w:t>
      </w:r>
      <w:r w:rsidR="002250AE">
        <w:rPr>
          <w:rFonts w:eastAsiaTheme="minorEastAsia"/>
          <w:lang w:eastAsia="en-US"/>
        </w:rPr>
        <w:t>4</w:t>
      </w:r>
      <w:r>
        <w:rPr>
          <w:rFonts w:eastAsiaTheme="minorEastAsia"/>
          <w:lang w:eastAsia="en-US"/>
        </w:rPr>
        <w:t xml:space="preserve">/7  članova ŠO koji su dostavili svoje očitovanje, donesena je Odluka o usvajanju </w:t>
      </w:r>
      <w:r w:rsidRPr="006A6599">
        <w:rPr>
          <w:rFonts w:eastAsiaTheme="minorEastAsia"/>
          <w:lang w:eastAsia="en-US"/>
        </w:rPr>
        <w:t>Financijsk</w:t>
      </w:r>
      <w:r>
        <w:rPr>
          <w:rFonts w:eastAsiaTheme="minorEastAsia"/>
          <w:lang w:eastAsia="en-US"/>
        </w:rPr>
        <w:t xml:space="preserve">og </w:t>
      </w:r>
      <w:r w:rsidRPr="006A6599">
        <w:rPr>
          <w:rFonts w:eastAsiaTheme="minorEastAsia"/>
          <w:lang w:eastAsia="en-US"/>
        </w:rPr>
        <w:t>plan</w:t>
      </w:r>
      <w:r>
        <w:rPr>
          <w:rFonts w:eastAsiaTheme="minorEastAsia"/>
          <w:lang w:eastAsia="en-US"/>
        </w:rPr>
        <w:t>a</w:t>
      </w:r>
      <w:r w:rsidRPr="006A6599">
        <w:rPr>
          <w:rFonts w:eastAsiaTheme="minorEastAsia"/>
          <w:lang w:eastAsia="en-US"/>
        </w:rPr>
        <w:t xml:space="preserve"> za 2023. </w:t>
      </w:r>
      <w:r w:rsidR="004862D4">
        <w:rPr>
          <w:rFonts w:eastAsiaTheme="minorEastAsia"/>
          <w:lang w:eastAsia="en-US"/>
        </w:rPr>
        <w:t xml:space="preserve">godinu </w:t>
      </w:r>
      <w:r w:rsidRPr="006A6599">
        <w:rPr>
          <w:rFonts w:eastAsiaTheme="minorEastAsia"/>
          <w:lang w:eastAsia="en-US"/>
        </w:rPr>
        <w:t>s projekcijama plana za 2024. i 2025. godinu.</w:t>
      </w:r>
    </w:p>
    <w:p w14:paraId="240D3851" w14:textId="7B60F18B" w:rsidR="006A6599" w:rsidRDefault="006A6599" w:rsidP="006A6599">
      <w:pPr>
        <w:rPr>
          <w:b/>
          <w:bCs/>
          <w:szCs w:val="22"/>
        </w:rPr>
      </w:pPr>
    </w:p>
    <w:p w14:paraId="2FB02D69" w14:textId="77777777" w:rsidR="006A6599" w:rsidRPr="00385E8C" w:rsidRDefault="006A6599" w:rsidP="006A6599">
      <w:pPr>
        <w:rPr>
          <w:szCs w:val="22"/>
        </w:rPr>
      </w:pPr>
    </w:p>
    <w:p w14:paraId="14CADBBB" w14:textId="77777777" w:rsidR="006A6599" w:rsidRPr="00385E8C" w:rsidRDefault="006A6599" w:rsidP="006A6599">
      <w:pPr>
        <w:rPr>
          <w:szCs w:val="22"/>
        </w:rPr>
      </w:pPr>
      <w:r w:rsidRPr="00385E8C">
        <w:rPr>
          <w:szCs w:val="22"/>
        </w:rPr>
        <w:t>Uz zapisnik su priložena i sva pristigla očitovanja.</w:t>
      </w:r>
    </w:p>
    <w:p w14:paraId="455C4C75" w14:textId="77777777" w:rsidR="006A6599" w:rsidRPr="00385E8C" w:rsidRDefault="006A6599" w:rsidP="006A6599">
      <w:pPr>
        <w:rPr>
          <w:szCs w:val="22"/>
        </w:rPr>
      </w:pPr>
    </w:p>
    <w:p w14:paraId="00EDEED6" w14:textId="77777777" w:rsidR="006A6599" w:rsidRPr="00385E8C" w:rsidRDefault="006A6599" w:rsidP="006A6599">
      <w:pPr>
        <w:rPr>
          <w:szCs w:val="22"/>
        </w:rPr>
      </w:pP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  <w:t xml:space="preserve">Predsjednica ŠO: </w:t>
      </w:r>
    </w:p>
    <w:p w14:paraId="42F04269" w14:textId="77777777" w:rsidR="006A6599" w:rsidRPr="00385E8C" w:rsidRDefault="006A6599" w:rsidP="006A6599">
      <w:pPr>
        <w:rPr>
          <w:szCs w:val="22"/>
        </w:rPr>
      </w:pPr>
    </w:p>
    <w:p w14:paraId="1630989B" w14:textId="77777777" w:rsidR="006A6599" w:rsidRPr="00385E8C" w:rsidRDefault="006A6599" w:rsidP="006A6599">
      <w:pPr>
        <w:rPr>
          <w:szCs w:val="22"/>
        </w:rPr>
      </w:pPr>
    </w:p>
    <w:p w14:paraId="615B24CF" w14:textId="77777777" w:rsidR="006A6599" w:rsidRPr="00385E8C" w:rsidRDefault="006A6599" w:rsidP="006A6599">
      <w:pPr>
        <w:ind w:left="5664" w:firstLine="708"/>
        <w:rPr>
          <w:szCs w:val="22"/>
        </w:rPr>
      </w:pPr>
      <w:r w:rsidRPr="00385E8C">
        <w:rPr>
          <w:szCs w:val="22"/>
        </w:rPr>
        <w:t>Marijana Škvorc, dipl.ing.</w:t>
      </w:r>
    </w:p>
    <w:p w14:paraId="08F03F7C" w14:textId="0255C267" w:rsidR="004862D4" w:rsidRPr="0028126E" w:rsidRDefault="004862D4" w:rsidP="004862D4">
      <w:pPr>
        <w:rPr>
          <w:rFonts w:eastAsiaTheme="minorHAnsi"/>
          <w:szCs w:val="22"/>
          <w:lang w:eastAsia="en-US"/>
        </w:rPr>
      </w:pPr>
      <w:r w:rsidRPr="0028126E">
        <w:rPr>
          <w:rFonts w:eastAsiaTheme="minorHAnsi"/>
          <w:szCs w:val="22"/>
          <w:lang w:eastAsia="en-US"/>
        </w:rPr>
        <w:t>KLASA: 007-04/22-02/</w:t>
      </w:r>
      <w:r>
        <w:rPr>
          <w:rFonts w:eastAsiaTheme="minorHAnsi"/>
          <w:szCs w:val="22"/>
          <w:lang w:eastAsia="en-US"/>
        </w:rPr>
        <w:t>10</w:t>
      </w:r>
    </w:p>
    <w:p w14:paraId="03C035F1" w14:textId="14912010" w:rsidR="004862D4" w:rsidRPr="0028126E" w:rsidRDefault="004862D4" w:rsidP="004862D4">
      <w:pPr>
        <w:rPr>
          <w:rFonts w:eastAsiaTheme="minorHAnsi"/>
          <w:szCs w:val="22"/>
          <w:lang w:eastAsia="en-US"/>
        </w:rPr>
      </w:pPr>
      <w:r w:rsidRPr="0028126E">
        <w:rPr>
          <w:rFonts w:eastAsiaTheme="minorHAnsi"/>
          <w:szCs w:val="22"/>
          <w:lang w:eastAsia="en-US"/>
        </w:rPr>
        <w:t>URBROJ: 2177-31-01-22-</w:t>
      </w:r>
      <w:r w:rsidR="00D705FA">
        <w:rPr>
          <w:rFonts w:eastAsiaTheme="minorHAnsi"/>
          <w:szCs w:val="22"/>
          <w:lang w:eastAsia="en-US"/>
        </w:rPr>
        <w:t>2</w:t>
      </w:r>
    </w:p>
    <w:p w14:paraId="7FE2135F" w14:textId="407F236E" w:rsidR="004862D4" w:rsidRPr="0028126E" w:rsidRDefault="004862D4" w:rsidP="004862D4">
      <w:pPr>
        <w:rPr>
          <w:rFonts w:eastAsiaTheme="minorHAnsi"/>
          <w:szCs w:val="22"/>
          <w:lang w:eastAsia="en-US"/>
        </w:rPr>
      </w:pPr>
      <w:r w:rsidRPr="0028126E">
        <w:rPr>
          <w:rFonts w:eastAsiaTheme="minorHAnsi"/>
          <w:szCs w:val="22"/>
          <w:lang w:eastAsia="en-US"/>
        </w:rPr>
        <w:t xml:space="preserve">Pleternica, </w:t>
      </w:r>
      <w:r>
        <w:rPr>
          <w:rFonts w:eastAsiaTheme="minorHAnsi"/>
          <w:szCs w:val="22"/>
          <w:lang w:eastAsia="en-US"/>
        </w:rPr>
        <w:t>3.11</w:t>
      </w:r>
      <w:r w:rsidRPr="0028126E">
        <w:rPr>
          <w:rFonts w:eastAsiaTheme="minorHAnsi"/>
          <w:szCs w:val="22"/>
          <w:lang w:eastAsia="en-US"/>
        </w:rPr>
        <w:t>.2022.</w:t>
      </w:r>
    </w:p>
    <w:p w14:paraId="1668C790" w14:textId="77777777" w:rsidR="004862D4" w:rsidRPr="006A6599" w:rsidRDefault="004862D4">
      <w:pPr>
        <w:rPr>
          <w:rFonts w:eastAsiaTheme="minorHAnsi"/>
          <w:szCs w:val="22"/>
          <w:lang w:eastAsia="en-US"/>
        </w:rPr>
      </w:pPr>
    </w:p>
    <w:sectPr w:rsidR="004862D4" w:rsidRPr="006A6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5F1"/>
    <w:multiLevelType w:val="hybridMultilevel"/>
    <w:tmpl w:val="CD328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0234"/>
    <w:multiLevelType w:val="hybridMultilevel"/>
    <w:tmpl w:val="5A82C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17917">
    <w:abstractNumId w:val="0"/>
  </w:num>
  <w:num w:numId="2" w16cid:durableId="883760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88"/>
    <w:rsid w:val="002250AE"/>
    <w:rsid w:val="004862D4"/>
    <w:rsid w:val="005D5788"/>
    <w:rsid w:val="006A6599"/>
    <w:rsid w:val="00787F1C"/>
    <w:rsid w:val="00984F3A"/>
    <w:rsid w:val="00D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9569"/>
  <w15:chartTrackingRefBased/>
  <w15:docId w15:val="{E44C5062-190F-4F58-9650-A33B1DA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99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2023-02-16T09:53:00Z</dcterms:created>
  <dcterms:modified xsi:type="dcterms:W3CDTF">2023-02-16T09:55:00Z</dcterms:modified>
</cp:coreProperties>
</file>