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B1E7" w14:textId="77777777" w:rsidR="002A0779" w:rsidRDefault="002A0779" w:rsidP="002A0779">
      <w:pPr>
        <w:pStyle w:val="Bezproreda"/>
      </w:pPr>
    </w:p>
    <w:p w14:paraId="41E6D577" w14:textId="77777777" w:rsidR="002A0779" w:rsidRPr="0039575F" w:rsidRDefault="002A0779" w:rsidP="002A0779">
      <w:pPr>
        <w:pStyle w:val="Bezproreda"/>
        <w:rPr>
          <w:b/>
        </w:rPr>
      </w:pPr>
      <w:r w:rsidRPr="0039575F">
        <w:rPr>
          <w:b/>
        </w:rPr>
        <w:t xml:space="preserve">OŠ fra Kaje </w:t>
      </w:r>
      <w:proofErr w:type="spellStart"/>
      <w:r w:rsidRPr="0039575F">
        <w:rPr>
          <w:b/>
        </w:rPr>
        <w:t>Adžića</w:t>
      </w:r>
      <w:proofErr w:type="spellEnd"/>
      <w:r w:rsidRPr="0039575F">
        <w:rPr>
          <w:b/>
        </w:rPr>
        <w:t xml:space="preserve"> Pleternica</w:t>
      </w:r>
    </w:p>
    <w:p w14:paraId="4F981B75" w14:textId="0E5F06A9" w:rsidR="002A0779" w:rsidRDefault="002A0779" w:rsidP="002A0779">
      <w:pPr>
        <w:pStyle w:val="Bezproreda"/>
      </w:pPr>
      <w:r>
        <w:t>KLASA: 007-04/22-02/</w:t>
      </w:r>
      <w:r w:rsidR="004E16C4">
        <w:t>2</w:t>
      </w:r>
    </w:p>
    <w:p w14:paraId="1962408E" w14:textId="32D6078D" w:rsidR="002A0779" w:rsidRDefault="002A0779" w:rsidP="002A0779">
      <w:pPr>
        <w:pStyle w:val="Bezproreda"/>
      </w:pPr>
      <w:r>
        <w:t>URBROJ: 2177-31-01-22-1</w:t>
      </w:r>
    </w:p>
    <w:p w14:paraId="69535463" w14:textId="611EC2D2" w:rsidR="002A0779" w:rsidRDefault="002A0779" w:rsidP="002A0779">
      <w:pPr>
        <w:pStyle w:val="Bezproreda"/>
      </w:pPr>
      <w:r>
        <w:t xml:space="preserve">Pleternica, </w:t>
      </w:r>
      <w:r w:rsidR="004E16C4">
        <w:t>7</w:t>
      </w:r>
      <w:r>
        <w:t>.</w:t>
      </w:r>
      <w:r w:rsidR="004E16C4">
        <w:t>3.</w:t>
      </w:r>
      <w:r>
        <w:t>2022.</w:t>
      </w:r>
    </w:p>
    <w:p w14:paraId="3CD93AC6" w14:textId="77777777" w:rsidR="002A0779" w:rsidRDefault="002A0779" w:rsidP="002A0779"/>
    <w:p w14:paraId="74B08B7A" w14:textId="230C2FF0" w:rsidR="002A0779" w:rsidRPr="00EC03D4" w:rsidRDefault="002A0779" w:rsidP="002A0779">
      <w:pPr>
        <w:spacing w:after="160" w:line="259" w:lineRule="auto"/>
        <w:rPr>
          <w:rFonts w:eastAsiaTheme="minorEastAsia" w:cs="Times New Roman"/>
          <w:szCs w:val="24"/>
          <w:lang w:eastAsia="hr-HR"/>
        </w:rPr>
      </w:pPr>
      <w:r w:rsidRPr="00EC03D4">
        <w:rPr>
          <w:rFonts w:eastAsiaTheme="minorEastAsia" w:cs="Times New Roman"/>
          <w:szCs w:val="24"/>
          <w:lang w:eastAsia="hr-HR"/>
        </w:rPr>
        <w:t xml:space="preserve">Na temelju članka 47. Statuta OŠ fra Kaje </w:t>
      </w:r>
      <w:proofErr w:type="spellStart"/>
      <w:r w:rsidRPr="00EC03D4">
        <w:rPr>
          <w:rFonts w:eastAsiaTheme="minorEastAsia" w:cs="Times New Roman"/>
          <w:szCs w:val="24"/>
          <w:lang w:eastAsia="hr-HR"/>
        </w:rPr>
        <w:t>Adžića</w:t>
      </w:r>
      <w:proofErr w:type="spellEnd"/>
      <w:r w:rsidRPr="00EC03D4">
        <w:rPr>
          <w:rFonts w:eastAsiaTheme="minorEastAsia" w:cs="Times New Roman"/>
          <w:szCs w:val="24"/>
          <w:lang w:eastAsia="hr-HR"/>
        </w:rPr>
        <w:t xml:space="preserve"> Pleternica, Predsjednica ŠO OŠ fra Kaje </w:t>
      </w:r>
      <w:proofErr w:type="spellStart"/>
      <w:r w:rsidRPr="00EC03D4">
        <w:rPr>
          <w:rFonts w:eastAsiaTheme="minorEastAsia" w:cs="Times New Roman"/>
          <w:szCs w:val="24"/>
          <w:lang w:eastAsia="hr-HR"/>
        </w:rPr>
        <w:t>Adžića</w:t>
      </w:r>
      <w:proofErr w:type="spellEnd"/>
      <w:r w:rsidRPr="00EC03D4">
        <w:rPr>
          <w:rFonts w:eastAsiaTheme="minorEastAsia" w:cs="Times New Roman"/>
          <w:szCs w:val="24"/>
          <w:lang w:eastAsia="hr-HR"/>
        </w:rPr>
        <w:t xml:space="preserve"> Pleternica saziva </w:t>
      </w:r>
      <w:r w:rsidR="004E16C4">
        <w:rPr>
          <w:rFonts w:eastAsiaTheme="minorEastAsia" w:cs="Times New Roman"/>
          <w:szCs w:val="24"/>
          <w:lang w:eastAsia="hr-HR"/>
        </w:rPr>
        <w:t>10</w:t>
      </w:r>
      <w:r w:rsidRPr="00EC03D4">
        <w:rPr>
          <w:rFonts w:eastAsiaTheme="minorEastAsia" w:cs="Times New Roman"/>
          <w:szCs w:val="24"/>
          <w:lang w:eastAsia="hr-HR"/>
        </w:rPr>
        <w:t xml:space="preserve">.sjednicu Školskog odbora OŠ fra </w:t>
      </w:r>
      <w:r>
        <w:rPr>
          <w:rFonts w:eastAsiaTheme="minorEastAsia" w:cs="Times New Roman"/>
          <w:szCs w:val="24"/>
          <w:lang w:eastAsia="hr-HR"/>
        </w:rPr>
        <w:t>K</w:t>
      </w:r>
      <w:r w:rsidRPr="00EC03D4">
        <w:rPr>
          <w:rFonts w:eastAsiaTheme="minorEastAsia" w:cs="Times New Roman"/>
          <w:szCs w:val="24"/>
          <w:lang w:eastAsia="hr-HR"/>
        </w:rPr>
        <w:t xml:space="preserve">aje </w:t>
      </w:r>
      <w:proofErr w:type="spellStart"/>
      <w:r w:rsidRPr="00EC03D4">
        <w:rPr>
          <w:rFonts w:eastAsiaTheme="minorEastAsia" w:cs="Times New Roman"/>
          <w:szCs w:val="24"/>
          <w:lang w:eastAsia="hr-HR"/>
        </w:rPr>
        <w:t>Adžića</w:t>
      </w:r>
      <w:proofErr w:type="spellEnd"/>
      <w:r w:rsidRPr="00EC03D4">
        <w:rPr>
          <w:rFonts w:eastAsiaTheme="minorEastAsia" w:cs="Times New Roman"/>
          <w:szCs w:val="24"/>
          <w:lang w:eastAsia="hr-HR"/>
        </w:rPr>
        <w:t xml:space="preserve"> Pleternica koja će se održati elektronskim  putem</w:t>
      </w:r>
    </w:p>
    <w:p w14:paraId="33E3C773" w14:textId="77777777" w:rsidR="002A0779" w:rsidRPr="00EC03D4" w:rsidRDefault="002A0779" w:rsidP="002A0779">
      <w:pPr>
        <w:spacing w:after="160" w:line="259" w:lineRule="auto"/>
        <w:jc w:val="center"/>
        <w:rPr>
          <w:rFonts w:eastAsiaTheme="minorEastAsia" w:cs="Times New Roman"/>
          <w:b/>
          <w:szCs w:val="24"/>
          <w:lang w:eastAsia="hr-HR"/>
        </w:rPr>
      </w:pPr>
      <w:r w:rsidRPr="00EC03D4">
        <w:rPr>
          <w:rFonts w:eastAsiaTheme="minorEastAsia" w:cs="Times New Roman"/>
          <w:b/>
          <w:szCs w:val="24"/>
          <w:lang w:eastAsia="hr-HR"/>
        </w:rPr>
        <w:t>DNEVNI RED</w:t>
      </w:r>
    </w:p>
    <w:p w14:paraId="446751A1" w14:textId="49AD106C" w:rsidR="002A0779" w:rsidRPr="00EC03D4" w:rsidRDefault="002A0779" w:rsidP="002A0779">
      <w:pPr>
        <w:spacing w:after="0" w:line="240" w:lineRule="auto"/>
        <w:rPr>
          <w:rFonts w:eastAsiaTheme="minorEastAsia" w:cs="Times New Roman"/>
          <w:szCs w:val="24"/>
        </w:rPr>
      </w:pPr>
      <w:r w:rsidRPr="00EC03D4">
        <w:rPr>
          <w:rFonts w:eastAsiaTheme="minorEastAsia" w:cs="Times New Roman"/>
          <w:szCs w:val="24"/>
        </w:rPr>
        <w:t xml:space="preserve">1. Prihvaćanje zapisnika s </w:t>
      </w:r>
      <w:r w:rsidR="004E16C4">
        <w:rPr>
          <w:rFonts w:eastAsiaTheme="minorEastAsia" w:cs="Times New Roman"/>
          <w:szCs w:val="24"/>
        </w:rPr>
        <w:t>9</w:t>
      </w:r>
      <w:r w:rsidRPr="00EC03D4">
        <w:rPr>
          <w:rFonts w:eastAsiaTheme="minorEastAsia" w:cs="Times New Roman"/>
          <w:szCs w:val="24"/>
        </w:rPr>
        <w:t>.sjednice ŠO</w:t>
      </w:r>
    </w:p>
    <w:p w14:paraId="6648E621" w14:textId="64C9F65B" w:rsidR="002A0779" w:rsidRDefault="004E16C4" w:rsidP="002A0779">
      <w:pPr>
        <w:spacing w:after="0" w:line="240" w:lineRule="auto"/>
        <w:rPr>
          <w:rFonts w:eastAsiaTheme="minorEastAsia" w:cs="Times New Roman"/>
          <w:szCs w:val="24"/>
        </w:rPr>
      </w:pPr>
      <w:r>
        <w:rPr>
          <w:rFonts w:eastAsiaTheme="minorEastAsia" w:cs="Times New Roman"/>
          <w:szCs w:val="24"/>
        </w:rPr>
        <w:t>2. Radni odnosi- prethodna suglasnost ravnatelju</w:t>
      </w:r>
    </w:p>
    <w:p w14:paraId="32FCF8F2" w14:textId="1E41C65B" w:rsidR="004E16C4" w:rsidRPr="00EC03D4" w:rsidRDefault="004E16C4" w:rsidP="002A0779">
      <w:pPr>
        <w:spacing w:after="0" w:line="240" w:lineRule="auto"/>
        <w:rPr>
          <w:rFonts w:eastAsiaTheme="minorEastAsia" w:cs="Times New Roman"/>
          <w:szCs w:val="24"/>
        </w:rPr>
      </w:pPr>
      <w:r>
        <w:rPr>
          <w:rFonts w:eastAsiaTheme="minorEastAsia" w:cs="Times New Roman"/>
          <w:szCs w:val="24"/>
        </w:rPr>
        <w:t>3. Cijena obroka u školskoj kuhinji</w:t>
      </w:r>
    </w:p>
    <w:p w14:paraId="15B17FE5" w14:textId="77777777" w:rsidR="002A0779" w:rsidRPr="00EC03D4" w:rsidRDefault="002A0779" w:rsidP="002A0779">
      <w:pPr>
        <w:spacing w:after="0" w:line="240" w:lineRule="auto"/>
        <w:ind w:left="720"/>
        <w:rPr>
          <w:rFonts w:eastAsiaTheme="minorEastAsia" w:cs="Times New Roman"/>
          <w:b/>
          <w:bCs/>
          <w:szCs w:val="24"/>
        </w:rPr>
      </w:pPr>
    </w:p>
    <w:p w14:paraId="558429FD" w14:textId="3A43790B" w:rsidR="002A0779" w:rsidRDefault="002A0779" w:rsidP="002A0779">
      <w:pPr>
        <w:spacing w:after="0" w:line="240" w:lineRule="auto"/>
        <w:rPr>
          <w:rFonts w:eastAsiaTheme="minorEastAsia" w:cs="Times New Roman"/>
          <w:b/>
          <w:bCs/>
          <w:szCs w:val="24"/>
        </w:rPr>
      </w:pPr>
      <w:r w:rsidRPr="00EC03D4">
        <w:rPr>
          <w:rFonts w:eastAsiaTheme="minorEastAsia" w:cs="Times New Roman"/>
          <w:b/>
          <w:bCs/>
          <w:szCs w:val="24"/>
        </w:rPr>
        <w:t xml:space="preserve">Pozivaju se članovi ŠO da prouče materijale koji se nalaze u privitku ovoga poziva te da se do </w:t>
      </w:r>
      <w:r w:rsidR="004E16C4">
        <w:rPr>
          <w:rFonts w:eastAsiaTheme="minorEastAsia" w:cs="Times New Roman"/>
          <w:b/>
          <w:bCs/>
          <w:szCs w:val="24"/>
        </w:rPr>
        <w:t>9.3</w:t>
      </w:r>
      <w:r w:rsidR="004C26F5">
        <w:rPr>
          <w:rFonts w:eastAsiaTheme="minorEastAsia" w:cs="Times New Roman"/>
          <w:b/>
          <w:bCs/>
          <w:szCs w:val="24"/>
        </w:rPr>
        <w:t>.2022</w:t>
      </w:r>
      <w:r w:rsidRPr="00EC03D4">
        <w:rPr>
          <w:rFonts w:eastAsiaTheme="minorEastAsia" w:cs="Times New Roman"/>
          <w:b/>
          <w:bCs/>
          <w:szCs w:val="24"/>
        </w:rPr>
        <w:t xml:space="preserve">. do </w:t>
      </w:r>
      <w:r>
        <w:rPr>
          <w:rFonts w:eastAsiaTheme="minorEastAsia" w:cs="Times New Roman"/>
          <w:b/>
          <w:bCs/>
          <w:szCs w:val="24"/>
        </w:rPr>
        <w:t>12;</w:t>
      </w:r>
      <w:r w:rsidRPr="00EC03D4">
        <w:rPr>
          <w:rFonts w:eastAsiaTheme="minorEastAsia" w:cs="Times New Roman"/>
          <w:b/>
          <w:bCs/>
          <w:szCs w:val="24"/>
        </w:rPr>
        <w:t xml:space="preserve">00 sati,  upućivanjem elektronske pošte na adresu  </w:t>
      </w:r>
      <w:hyperlink r:id="rId4" w:history="1">
        <w:r w:rsidRPr="00EC03D4">
          <w:rPr>
            <w:rFonts w:eastAsiaTheme="minorEastAsia" w:cs="Times New Roman"/>
            <w:b/>
            <w:bCs/>
            <w:color w:val="0563C1"/>
            <w:szCs w:val="24"/>
            <w:u w:val="single"/>
          </w:rPr>
          <w:t>skola@os-frakajeadzica-pleternica.skole.hr</w:t>
        </w:r>
      </w:hyperlink>
      <w:r w:rsidRPr="00EC03D4">
        <w:rPr>
          <w:rFonts w:eastAsiaTheme="minorEastAsia" w:cs="Times New Roman"/>
          <w:b/>
          <w:bCs/>
          <w:szCs w:val="24"/>
        </w:rPr>
        <w:t>, očituju na sljedeća pitanja:</w:t>
      </w:r>
    </w:p>
    <w:p w14:paraId="4A4BB8C9" w14:textId="77777777" w:rsidR="002A0779" w:rsidRDefault="002A0779" w:rsidP="002A0779">
      <w:pPr>
        <w:spacing w:after="0" w:line="240" w:lineRule="auto"/>
        <w:rPr>
          <w:rFonts w:eastAsiaTheme="minorEastAsia" w:cs="Times New Roman"/>
          <w:b/>
          <w:bCs/>
          <w:szCs w:val="24"/>
        </w:rPr>
      </w:pPr>
    </w:p>
    <w:p w14:paraId="55FCC3BF" w14:textId="1E9B7A6D" w:rsidR="002A0779" w:rsidRDefault="002A0779" w:rsidP="002A0779">
      <w:pPr>
        <w:spacing w:after="0" w:line="240" w:lineRule="auto"/>
        <w:rPr>
          <w:rFonts w:eastAsiaTheme="minorEastAsia" w:cs="Times New Roman"/>
          <w:szCs w:val="24"/>
        </w:rPr>
      </w:pPr>
      <w:r w:rsidRPr="001938DC">
        <w:rPr>
          <w:rFonts w:eastAsiaTheme="minorEastAsia" w:cs="Times New Roman"/>
          <w:szCs w:val="24"/>
        </w:rPr>
        <w:t>Ad.1.)</w:t>
      </w:r>
      <w:r>
        <w:rPr>
          <w:rFonts w:eastAsiaTheme="minorEastAsia" w:cs="Times New Roman"/>
          <w:b/>
          <w:bCs/>
          <w:szCs w:val="24"/>
        </w:rPr>
        <w:t xml:space="preserve"> </w:t>
      </w:r>
      <w:r w:rsidRPr="007F1FB5">
        <w:rPr>
          <w:rFonts w:eastAsiaTheme="minorEastAsia" w:cs="Times New Roman"/>
          <w:szCs w:val="24"/>
        </w:rPr>
        <w:t>Prihvaćate li zapisnik s</w:t>
      </w:r>
      <w:r w:rsidR="004E16C4">
        <w:rPr>
          <w:rFonts w:eastAsiaTheme="minorEastAsia" w:cs="Times New Roman"/>
          <w:szCs w:val="24"/>
        </w:rPr>
        <w:t xml:space="preserve"> 9</w:t>
      </w:r>
      <w:r w:rsidRPr="007F1FB5">
        <w:rPr>
          <w:rFonts w:eastAsiaTheme="minorEastAsia" w:cs="Times New Roman"/>
          <w:szCs w:val="24"/>
        </w:rPr>
        <w:t>. sjednice ŠO</w:t>
      </w:r>
      <w:r>
        <w:rPr>
          <w:rFonts w:eastAsiaTheme="minorEastAsia" w:cs="Times New Roman"/>
          <w:szCs w:val="24"/>
        </w:rPr>
        <w:t>?</w:t>
      </w:r>
    </w:p>
    <w:p w14:paraId="7279E9F2" w14:textId="77777777" w:rsidR="001938DC" w:rsidRPr="007F1FB5" w:rsidRDefault="001938DC" w:rsidP="002A0779">
      <w:pPr>
        <w:spacing w:after="0" w:line="240" w:lineRule="auto"/>
        <w:rPr>
          <w:rFonts w:eastAsiaTheme="minorEastAsia" w:cs="Times New Roman"/>
          <w:szCs w:val="24"/>
        </w:rPr>
      </w:pPr>
    </w:p>
    <w:p w14:paraId="4BFC9826" w14:textId="54F45456" w:rsidR="004C26F5" w:rsidRDefault="004C26F5" w:rsidP="002A0779">
      <w:r>
        <w:t>Ad.</w:t>
      </w:r>
      <w:r w:rsidR="00D32CAE">
        <w:t>2</w:t>
      </w:r>
      <w:r>
        <w:t xml:space="preserve">.) </w:t>
      </w:r>
      <w:r w:rsidR="004E16C4">
        <w:t xml:space="preserve">Dajte li ravnatelju Škole prethodnu suglasnost za zasnivanje radnog odnosa s Matejom Novak, </w:t>
      </w:r>
      <w:proofErr w:type="spellStart"/>
      <w:r w:rsidR="004E16C4">
        <w:t>mag.prim.educ</w:t>
      </w:r>
      <w:proofErr w:type="spellEnd"/>
      <w:r w:rsidR="00151C55">
        <w:t>.,</w:t>
      </w:r>
      <w:r w:rsidR="004E16C4">
        <w:t xml:space="preserve"> na radno mjesto učitelja razredne nastave</w:t>
      </w:r>
      <w:r w:rsidR="001938DC">
        <w:t>?</w:t>
      </w:r>
    </w:p>
    <w:p w14:paraId="3B725C6A" w14:textId="1C1DECE2" w:rsidR="002A0779" w:rsidRDefault="004C26F5" w:rsidP="002A0779">
      <w:r>
        <w:t>Ad.</w:t>
      </w:r>
      <w:r w:rsidR="00D32CAE">
        <w:t>3</w:t>
      </w:r>
      <w:r>
        <w:t xml:space="preserve">.) </w:t>
      </w:r>
      <w:r w:rsidR="004E16C4">
        <w:t>Dajete li suglasnost za povećanje cijene obroka u školskoj kuhinji s 4,50 kn na 5,50 kn?</w:t>
      </w:r>
    </w:p>
    <w:p w14:paraId="756B240C" w14:textId="0A5FB415" w:rsidR="002A0779" w:rsidRDefault="002A0779" w:rsidP="002A0779">
      <w:r>
        <w:tab/>
      </w:r>
      <w:r>
        <w:tab/>
      </w:r>
      <w:r>
        <w:tab/>
      </w:r>
      <w:r>
        <w:tab/>
      </w:r>
      <w:r>
        <w:tab/>
      </w:r>
      <w:r>
        <w:tab/>
      </w:r>
      <w:r>
        <w:tab/>
      </w:r>
      <w:r>
        <w:tab/>
      </w:r>
      <w:r>
        <w:tab/>
        <w:t>Predsjednica ŠO</w:t>
      </w:r>
    </w:p>
    <w:p w14:paraId="2A52D2B4" w14:textId="77777777" w:rsidR="002A0779" w:rsidRDefault="002A0779" w:rsidP="002A0779">
      <w:r>
        <w:tab/>
      </w:r>
      <w:r>
        <w:tab/>
      </w:r>
      <w:r>
        <w:tab/>
      </w:r>
      <w:r>
        <w:tab/>
      </w:r>
      <w:r>
        <w:tab/>
      </w:r>
      <w:r>
        <w:tab/>
      </w:r>
      <w:r>
        <w:tab/>
      </w:r>
      <w:r>
        <w:tab/>
      </w:r>
      <w:r>
        <w:tab/>
        <w:t xml:space="preserve">Marijana Škvorc, </w:t>
      </w:r>
      <w:proofErr w:type="spellStart"/>
      <w:r>
        <w:t>dipl.ing</w:t>
      </w:r>
      <w:proofErr w:type="spellEnd"/>
      <w:r>
        <w:t>.</w:t>
      </w:r>
    </w:p>
    <w:p w14:paraId="4669FE0F" w14:textId="77777777" w:rsidR="002A0779" w:rsidRDefault="002A0779" w:rsidP="002A0779">
      <w:r>
        <w:t>Obrazloženje:</w:t>
      </w:r>
    </w:p>
    <w:p w14:paraId="6B4467E7" w14:textId="4D5F4A47" w:rsidR="002A0779" w:rsidRDefault="002A0779" w:rsidP="002A0779">
      <w:r w:rsidRPr="007F36AC">
        <w:rPr>
          <w:b/>
          <w:bCs/>
        </w:rPr>
        <w:t>Ad.1.</w:t>
      </w:r>
      <w:r w:rsidR="00897324" w:rsidRPr="007F36AC">
        <w:rPr>
          <w:b/>
          <w:bCs/>
        </w:rPr>
        <w:t>)</w:t>
      </w:r>
      <w:r>
        <w:t xml:space="preserve"> Zapisnik s </w:t>
      </w:r>
      <w:r w:rsidR="004E16C4">
        <w:t>9</w:t>
      </w:r>
      <w:r>
        <w:t>.sjednice</w:t>
      </w:r>
      <w:r w:rsidR="001938DC">
        <w:t xml:space="preserve"> ŠO</w:t>
      </w:r>
      <w:r>
        <w:t xml:space="preserve"> (u prilogu)</w:t>
      </w:r>
    </w:p>
    <w:p w14:paraId="3A52FCAF" w14:textId="6369E0E4" w:rsidR="002A0779" w:rsidRDefault="002A0779" w:rsidP="002A0779">
      <w:r w:rsidRPr="007F36AC">
        <w:rPr>
          <w:b/>
          <w:bCs/>
        </w:rPr>
        <w:t>Ad.</w:t>
      </w:r>
      <w:r w:rsidR="00D32CAE">
        <w:rPr>
          <w:b/>
          <w:bCs/>
        </w:rPr>
        <w:t>2</w:t>
      </w:r>
      <w:r w:rsidRPr="007F36AC">
        <w:rPr>
          <w:b/>
          <w:bCs/>
        </w:rPr>
        <w:t>.</w:t>
      </w:r>
      <w:r>
        <w:t xml:space="preserve"> </w:t>
      </w:r>
      <w:r w:rsidR="001938DC">
        <w:t xml:space="preserve"> </w:t>
      </w:r>
      <w:r w:rsidR="004E16C4">
        <w:t>Natječaj za učitelja razredne nastave radi zamjene, objavljen je dana 14.2.2022. godine. Na natječaj su pristigle 3 prijave koje ispunjavaju uvjete natječaja. Povjerenstvo za procjenu i vrednovanje kandidata prijavljenih na natječaj</w:t>
      </w:r>
      <w:r w:rsidR="00151C55">
        <w:t xml:space="preserve">, dana 7.3.20220 godine </w:t>
      </w:r>
      <w:r w:rsidR="004E16C4">
        <w:t>provelo je postupak usmene procjene znanja</w:t>
      </w:r>
      <w:r w:rsidR="00151C55">
        <w:t xml:space="preserve"> s dva kandidata koja su se odazvala na procjenu</w:t>
      </w:r>
      <w:r w:rsidR="00601150">
        <w:t>,</w:t>
      </w:r>
      <w:r w:rsidR="00151C55">
        <w:t xml:space="preserve"> odnosno testiranje. Nakon utvrđivanja rezultata testiranja</w:t>
      </w:r>
      <w:r w:rsidR="00992390">
        <w:t xml:space="preserve">, </w:t>
      </w:r>
      <w:r w:rsidR="00151C55">
        <w:t xml:space="preserve">Povjerenstvo je utvrdilo rang listu i dostavilo ravnatelju na daljnje postupanje. (Prijave: </w:t>
      </w:r>
      <w:r w:rsidR="00992390">
        <w:t>M</w:t>
      </w:r>
      <w:r w:rsidR="00151C55">
        <w:t xml:space="preserve">ateja Novak, Iva Ivanković, Kristina </w:t>
      </w:r>
      <w:proofErr w:type="spellStart"/>
      <w:r w:rsidR="00151C55">
        <w:t>Ralašić</w:t>
      </w:r>
      <w:proofErr w:type="spellEnd"/>
      <w:r w:rsidR="00992390">
        <w:t xml:space="preserve">. Procjena: Mateja Novak, Kristina </w:t>
      </w:r>
      <w:proofErr w:type="spellStart"/>
      <w:r w:rsidR="00992390">
        <w:t>Ralašić</w:t>
      </w:r>
      <w:proofErr w:type="spellEnd"/>
      <w:r w:rsidR="00992390">
        <w:t>).</w:t>
      </w:r>
    </w:p>
    <w:p w14:paraId="2B650438" w14:textId="11AFD4CF" w:rsidR="00992390" w:rsidRPr="00992390" w:rsidRDefault="002A0779" w:rsidP="00992390">
      <w:pPr>
        <w:spacing w:before="100" w:beforeAutospacing="1" w:after="100" w:afterAutospacing="1"/>
        <w:rPr>
          <w:rFonts w:eastAsia="Times New Roman" w:cs="Times New Roman"/>
          <w:szCs w:val="24"/>
          <w:lang w:eastAsia="hr-HR"/>
        </w:rPr>
      </w:pPr>
      <w:r>
        <w:rPr>
          <w:rFonts w:ascii="Calibri" w:hAnsi="Calibri" w:cs="Calibri"/>
          <w:sz w:val="22"/>
        </w:rPr>
        <w:t> </w:t>
      </w:r>
      <w:r w:rsidR="00897324" w:rsidRPr="007F36AC">
        <w:rPr>
          <w:b/>
          <w:bCs/>
          <w:shd w:val="clear" w:color="auto" w:fill="FFFFFF"/>
        </w:rPr>
        <w:t>Ad.</w:t>
      </w:r>
      <w:r w:rsidR="00D32CAE">
        <w:rPr>
          <w:b/>
          <w:bCs/>
          <w:shd w:val="clear" w:color="auto" w:fill="FFFFFF"/>
        </w:rPr>
        <w:t>3.</w:t>
      </w:r>
      <w:r w:rsidR="007F36AC">
        <w:rPr>
          <w:shd w:val="clear" w:color="auto" w:fill="FFFFFF"/>
        </w:rPr>
        <w:t xml:space="preserve">) </w:t>
      </w:r>
      <w:bookmarkStart w:id="0" w:name="_Hlk97883909"/>
      <w:r w:rsidR="00992390" w:rsidRPr="00992390">
        <w:rPr>
          <w:rFonts w:eastAsia="Times New Roman" w:cs="Times New Roman"/>
          <w:szCs w:val="24"/>
          <w:lang w:eastAsia="hr-HR"/>
        </w:rPr>
        <w:t xml:space="preserve">Zbog povećanja </w:t>
      </w:r>
      <w:r w:rsidR="00992390">
        <w:rPr>
          <w:rFonts w:eastAsia="Times New Roman" w:cs="Times New Roman"/>
          <w:szCs w:val="24"/>
          <w:lang w:eastAsia="hr-HR"/>
        </w:rPr>
        <w:t>cijena namirnica, ostalih proizvoda i energenata</w:t>
      </w:r>
      <w:r w:rsidR="00992390" w:rsidRPr="00992390">
        <w:rPr>
          <w:rFonts w:eastAsia="Times New Roman" w:cs="Times New Roman"/>
          <w:szCs w:val="24"/>
          <w:lang w:eastAsia="hr-HR"/>
        </w:rPr>
        <w:t>, primorani smo</w:t>
      </w:r>
      <w:r w:rsidR="00E002A2">
        <w:rPr>
          <w:rFonts w:eastAsia="Times New Roman" w:cs="Times New Roman"/>
          <w:szCs w:val="24"/>
          <w:lang w:eastAsia="hr-HR"/>
        </w:rPr>
        <w:t xml:space="preserve"> </w:t>
      </w:r>
      <w:r w:rsidR="00992390" w:rsidRPr="00992390">
        <w:rPr>
          <w:rFonts w:eastAsia="Times New Roman" w:cs="Times New Roman"/>
          <w:szCs w:val="24"/>
          <w:lang w:eastAsia="hr-HR"/>
        </w:rPr>
        <w:t>nakon dugo vremena</w:t>
      </w:r>
      <w:r w:rsidR="00E002A2">
        <w:rPr>
          <w:rFonts w:eastAsia="Times New Roman" w:cs="Times New Roman"/>
          <w:szCs w:val="24"/>
          <w:lang w:eastAsia="hr-HR"/>
        </w:rPr>
        <w:t>,</w:t>
      </w:r>
      <w:r w:rsidR="00992390" w:rsidRPr="00992390">
        <w:rPr>
          <w:rFonts w:eastAsia="Times New Roman" w:cs="Times New Roman"/>
          <w:szCs w:val="24"/>
          <w:lang w:eastAsia="hr-HR"/>
        </w:rPr>
        <w:t xml:space="preserve"> podi</w:t>
      </w:r>
      <w:r w:rsidR="00992390">
        <w:rPr>
          <w:rFonts w:eastAsia="Times New Roman" w:cs="Times New Roman"/>
          <w:szCs w:val="24"/>
          <w:lang w:eastAsia="hr-HR"/>
        </w:rPr>
        <w:t>ći</w:t>
      </w:r>
      <w:r w:rsidR="00992390" w:rsidRPr="00992390">
        <w:rPr>
          <w:rFonts w:eastAsia="Times New Roman" w:cs="Times New Roman"/>
          <w:szCs w:val="24"/>
          <w:lang w:eastAsia="hr-HR"/>
        </w:rPr>
        <w:t xml:space="preserve"> cijenu</w:t>
      </w:r>
      <w:r w:rsidR="00992390">
        <w:rPr>
          <w:rFonts w:eastAsia="Times New Roman" w:cs="Times New Roman"/>
          <w:szCs w:val="24"/>
          <w:lang w:eastAsia="hr-HR"/>
        </w:rPr>
        <w:t xml:space="preserve"> obroka u školskoj kuhinji</w:t>
      </w:r>
      <w:r w:rsidR="00992390" w:rsidRPr="00992390">
        <w:rPr>
          <w:rFonts w:eastAsia="Times New Roman" w:cs="Times New Roman"/>
          <w:szCs w:val="24"/>
          <w:lang w:eastAsia="hr-HR"/>
        </w:rPr>
        <w:t xml:space="preserve"> s 4.50 na 5.50 kn.  Povećanje od 1 kn po obroku je minimalno povećanje koje bi nam uz neke druge mjere racionalizacije, osiguralo da nam školska kuhinja radi bez gubitka, ali i bez dobiti. </w:t>
      </w:r>
    </w:p>
    <w:bookmarkEnd w:id="0"/>
    <w:p w14:paraId="5D5FA7FE" w14:textId="77777777" w:rsidR="00992390" w:rsidRPr="00992390" w:rsidRDefault="00992390" w:rsidP="00992390">
      <w:pPr>
        <w:spacing w:before="100" w:beforeAutospacing="1" w:after="100" w:afterAutospacing="1" w:line="240" w:lineRule="auto"/>
        <w:rPr>
          <w:rFonts w:eastAsia="Times New Roman" w:cs="Times New Roman"/>
          <w:szCs w:val="24"/>
          <w:lang w:eastAsia="hr-HR"/>
        </w:rPr>
      </w:pPr>
      <w:r w:rsidRPr="00992390">
        <w:rPr>
          <w:rFonts w:eastAsia="Times New Roman" w:cs="Times New Roman"/>
          <w:szCs w:val="24"/>
          <w:lang w:eastAsia="hr-HR"/>
        </w:rPr>
        <w:lastRenderedPageBreak/>
        <w:t>Uz dosadašnji iznos od 4.50 kn, kuhinja bi nam na mjesečnoj razini stvarala  gubitak od cca 4000 kn mjesečno. To je iznos koji bi škola morala podmirivati iz vlastitih sredstava kojih za tu namjenu nemamo.</w:t>
      </w:r>
    </w:p>
    <w:p w14:paraId="6D3D48AC" w14:textId="39BC9856" w:rsidR="007F36AC" w:rsidRPr="00897324" w:rsidRDefault="007F36AC" w:rsidP="004E16C4">
      <w:pPr>
        <w:pStyle w:val="xmsonormal"/>
        <w:spacing w:before="0" w:beforeAutospacing="0" w:after="0" w:afterAutospacing="0"/>
        <w:rPr>
          <w:b/>
          <w:color w:val="000000"/>
        </w:rPr>
      </w:pPr>
    </w:p>
    <w:p w14:paraId="7D519F9A" w14:textId="77777777" w:rsidR="002A0779" w:rsidRDefault="002A0779" w:rsidP="002A0779"/>
    <w:sectPr w:rsidR="002A0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75"/>
    <w:rsid w:val="00151C55"/>
    <w:rsid w:val="0017626E"/>
    <w:rsid w:val="001938DC"/>
    <w:rsid w:val="00211861"/>
    <w:rsid w:val="002A0779"/>
    <w:rsid w:val="004C26F5"/>
    <w:rsid w:val="004E16C4"/>
    <w:rsid w:val="00601150"/>
    <w:rsid w:val="00787F1C"/>
    <w:rsid w:val="007F36AC"/>
    <w:rsid w:val="00897324"/>
    <w:rsid w:val="00992390"/>
    <w:rsid w:val="00D32CAE"/>
    <w:rsid w:val="00DE6AB8"/>
    <w:rsid w:val="00E002A2"/>
    <w:rsid w:val="00FA7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3B42"/>
  <w15:chartTrackingRefBased/>
  <w15:docId w15:val="{47090923-345F-4B98-A6BE-E8C10689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79"/>
    <w:pPr>
      <w:spacing w:after="200" w:line="276" w:lineRule="auto"/>
    </w:pPr>
    <w:rPr>
      <w:rFonts w:cstheme="minorBidi"/>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A0779"/>
    <w:rPr>
      <w:rFonts w:cstheme="minorBidi"/>
      <w:szCs w:val="22"/>
    </w:rPr>
  </w:style>
  <w:style w:type="paragraph" w:customStyle="1" w:styleId="xmsonormal">
    <w:name w:val="x_msonormal"/>
    <w:basedOn w:val="Normal"/>
    <w:rsid w:val="002A0779"/>
    <w:pPr>
      <w:spacing w:before="100" w:beforeAutospacing="1" w:after="100" w:afterAutospacing="1" w:line="240" w:lineRule="auto"/>
    </w:pPr>
    <w:rPr>
      <w:rFonts w:eastAsia="Times New Roman" w:cs="Times New Roman"/>
      <w:szCs w:val="24"/>
      <w:lang w:eastAsia="hr-HR"/>
    </w:rPr>
  </w:style>
  <w:style w:type="paragraph" w:styleId="Tijeloteksta">
    <w:name w:val="Body Text"/>
    <w:basedOn w:val="Normal"/>
    <w:link w:val="TijelotekstaChar"/>
    <w:uiPriority w:val="99"/>
    <w:unhideWhenUsed/>
    <w:rsid w:val="00897324"/>
    <w:pPr>
      <w:spacing w:after="120" w:line="259" w:lineRule="auto"/>
    </w:pPr>
    <w:rPr>
      <w:rFonts w:asciiTheme="minorHAnsi" w:hAnsiTheme="minorHAnsi"/>
      <w:sz w:val="22"/>
    </w:rPr>
  </w:style>
  <w:style w:type="character" w:customStyle="1" w:styleId="TijelotekstaChar">
    <w:name w:val="Tijelo teksta Char"/>
    <w:basedOn w:val="Zadanifontodlomka"/>
    <w:link w:val="Tijeloteksta"/>
    <w:uiPriority w:val="99"/>
    <w:rsid w:val="0089732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ola@os-frakajeadzica-pleternic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345</Words>
  <Characters>1970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Ruža Ćurčić</dc:creator>
  <cp:keywords/>
  <dc:description/>
  <cp:lastModifiedBy>Ruža Ćurčić</cp:lastModifiedBy>
  <cp:revision>4</cp:revision>
  <dcterms:created xsi:type="dcterms:W3CDTF">2022-03-07T12:44:00Z</dcterms:created>
  <dcterms:modified xsi:type="dcterms:W3CDTF">2022-03-11T08:47:00Z</dcterms:modified>
</cp:coreProperties>
</file>